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2C" w:rsidRDefault="00A46C69">
      <w:pPr>
        <w:rPr>
          <w:sz w:val="28"/>
          <w:szCs w:val="28"/>
        </w:rPr>
      </w:pPr>
      <w:bookmarkStart w:id="0" w:name="_GoBack"/>
      <w:bookmarkEnd w:id="0"/>
      <w:r w:rsidRPr="00A46C69">
        <w:rPr>
          <w:noProof/>
          <w:sz w:val="28"/>
          <w:szCs w:val="28"/>
        </w:rPr>
        <w:drawing>
          <wp:inline distT="0" distB="0" distL="0" distR="0">
            <wp:extent cx="3133725" cy="1457325"/>
            <wp:effectExtent l="0" t="0" r="9525" b="9525"/>
            <wp:docPr id="3" name="Рисунок 3" descr="D:\Users\User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2C" w:rsidRPr="00A46C69" w:rsidRDefault="00090791" w:rsidP="00EA57F5">
      <w:pPr>
        <w:pStyle w:val="a6"/>
        <w:spacing w:line="360" w:lineRule="auto"/>
        <w:jc w:val="center"/>
        <w:rPr>
          <w:rFonts w:ascii="Franklin Gothic Heavy" w:hAnsi="Franklin Gothic Heavy"/>
          <w:color w:val="262626" w:themeColor="text1" w:themeTint="D9"/>
          <w:sz w:val="32"/>
          <w:szCs w:val="32"/>
        </w:rPr>
      </w:pPr>
      <w:r w:rsidRPr="00A46C69">
        <w:rPr>
          <w:rFonts w:ascii="Franklin Gothic Heavy" w:hAnsi="Franklin Gothic Heavy"/>
          <w:color w:val="262626" w:themeColor="text1" w:themeTint="D9"/>
          <w:sz w:val="32"/>
          <w:szCs w:val="32"/>
        </w:rPr>
        <w:t xml:space="preserve">ОТДЕЛ ТРУДОУСТРОЙСТВА </w:t>
      </w:r>
      <w:r w:rsidR="00095BEC" w:rsidRPr="00A46C69">
        <w:rPr>
          <w:rFonts w:ascii="Franklin Gothic Heavy" w:hAnsi="Franklin Gothic Heavy"/>
          <w:color w:val="262626" w:themeColor="text1" w:themeTint="D9"/>
          <w:sz w:val="32"/>
          <w:szCs w:val="32"/>
        </w:rPr>
        <w:t>ИНВАЛИДОВ</w:t>
      </w:r>
    </w:p>
    <w:p w:rsidR="00F143AD" w:rsidRPr="00A46C69" w:rsidRDefault="00F143AD" w:rsidP="00EA57F5">
      <w:pPr>
        <w:pStyle w:val="a6"/>
        <w:spacing w:line="360" w:lineRule="auto"/>
        <w:jc w:val="center"/>
        <w:rPr>
          <w:rFonts w:ascii="Franklin Gothic Heavy" w:hAnsi="Franklin Gothic Heavy"/>
          <w:color w:val="262626" w:themeColor="text1" w:themeTint="D9"/>
          <w:sz w:val="44"/>
          <w:szCs w:val="44"/>
        </w:rPr>
      </w:pPr>
      <w:r w:rsidRPr="00A46C69">
        <w:rPr>
          <w:rFonts w:ascii="Franklin Gothic Heavy" w:hAnsi="Franklin Gothic Heavy"/>
          <w:color w:val="262626" w:themeColor="text1" w:themeTint="D9"/>
          <w:sz w:val="44"/>
          <w:szCs w:val="44"/>
        </w:rPr>
        <w:t>ПРОВОДИТ МИНИ-ЯРМАРКУ</w:t>
      </w:r>
      <w:r w:rsidR="00DC3D4F" w:rsidRPr="00A46C69">
        <w:rPr>
          <w:rFonts w:ascii="Franklin Gothic Heavy" w:hAnsi="Franklin Gothic Heavy"/>
          <w:color w:val="262626" w:themeColor="text1" w:themeTint="D9"/>
          <w:sz w:val="44"/>
          <w:szCs w:val="44"/>
        </w:rPr>
        <w:t xml:space="preserve"> ВАКАНСИЙ</w:t>
      </w:r>
    </w:p>
    <w:p w:rsidR="008F37B0" w:rsidRPr="00A46C69" w:rsidRDefault="00350294" w:rsidP="00EA57F5">
      <w:pPr>
        <w:pStyle w:val="a6"/>
        <w:jc w:val="center"/>
        <w:rPr>
          <w:rFonts w:ascii="Franklin Gothic Heavy" w:hAnsi="Franklin Gothic Heavy"/>
          <w:color w:val="262626" w:themeColor="text1" w:themeTint="D9"/>
          <w:sz w:val="36"/>
          <w:szCs w:val="36"/>
        </w:rPr>
      </w:pPr>
      <w:r w:rsidRPr="00A46C69">
        <w:rPr>
          <w:rFonts w:ascii="Franklin Gothic Heavy" w:hAnsi="Franklin Gothic Heavy"/>
          <w:color w:val="262626" w:themeColor="text1" w:themeTint="D9"/>
          <w:sz w:val="36"/>
          <w:szCs w:val="36"/>
        </w:rPr>
        <w:t>24</w:t>
      </w:r>
      <w:r w:rsidR="00DA01D3" w:rsidRPr="00A46C69">
        <w:rPr>
          <w:rFonts w:ascii="Franklin Gothic Heavy" w:hAnsi="Franklin Gothic Heavy"/>
          <w:color w:val="262626" w:themeColor="text1" w:themeTint="D9"/>
          <w:sz w:val="36"/>
          <w:szCs w:val="36"/>
        </w:rPr>
        <w:t xml:space="preserve"> </w:t>
      </w:r>
      <w:r w:rsidRPr="00A46C69">
        <w:rPr>
          <w:rFonts w:ascii="Franklin Gothic Heavy" w:hAnsi="Franklin Gothic Heavy"/>
          <w:color w:val="262626" w:themeColor="text1" w:themeTint="D9"/>
          <w:sz w:val="36"/>
          <w:szCs w:val="36"/>
        </w:rPr>
        <w:t xml:space="preserve">апреля </w:t>
      </w:r>
      <w:r w:rsidR="00090791" w:rsidRPr="00A46C69">
        <w:rPr>
          <w:rFonts w:ascii="Franklin Gothic Heavy" w:hAnsi="Franklin Gothic Heavy"/>
          <w:color w:val="262626" w:themeColor="text1" w:themeTint="D9"/>
          <w:sz w:val="36"/>
          <w:szCs w:val="36"/>
        </w:rPr>
        <w:t>201</w:t>
      </w:r>
      <w:r w:rsidR="00706F40" w:rsidRPr="00A46C69">
        <w:rPr>
          <w:rFonts w:ascii="Franklin Gothic Heavy" w:hAnsi="Franklin Gothic Heavy"/>
          <w:color w:val="262626" w:themeColor="text1" w:themeTint="D9"/>
          <w:sz w:val="36"/>
          <w:szCs w:val="36"/>
        </w:rPr>
        <w:t>9</w:t>
      </w:r>
      <w:r w:rsidR="008F37B0" w:rsidRPr="00A46C69">
        <w:rPr>
          <w:rFonts w:ascii="Franklin Gothic Heavy" w:hAnsi="Franklin Gothic Heavy"/>
          <w:color w:val="262626" w:themeColor="text1" w:themeTint="D9"/>
          <w:sz w:val="36"/>
          <w:szCs w:val="36"/>
        </w:rPr>
        <w:t xml:space="preserve"> года</w:t>
      </w:r>
    </w:p>
    <w:p w:rsidR="009E19B5" w:rsidRPr="00A46C69" w:rsidRDefault="009E19B5" w:rsidP="009E19B5">
      <w:pPr>
        <w:pStyle w:val="a6"/>
        <w:jc w:val="center"/>
        <w:rPr>
          <w:rFonts w:ascii="Franklin Gothic Heavy" w:hAnsi="Franklin Gothic Heavy"/>
          <w:color w:val="262626" w:themeColor="text1" w:themeTint="D9"/>
          <w:sz w:val="36"/>
          <w:szCs w:val="36"/>
        </w:rPr>
      </w:pPr>
      <w:r w:rsidRPr="00A46C69">
        <w:rPr>
          <w:rFonts w:ascii="Franklin Gothic Heavy" w:hAnsi="Franklin Gothic Heavy"/>
          <w:color w:val="262626" w:themeColor="text1" w:themeTint="D9"/>
          <w:sz w:val="36"/>
          <w:szCs w:val="36"/>
        </w:rPr>
        <w:t>с 11:00 до 1</w:t>
      </w:r>
      <w:r w:rsidR="00F75F92" w:rsidRPr="00A46C69">
        <w:rPr>
          <w:rFonts w:ascii="Franklin Gothic Heavy" w:hAnsi="Franklin Gothic Heavy"/>
          <w:color w:val="262626" w:themeColor="text1" w:themeTint="D9"/>
          <w:sz w:val="36"/>
          <w:szCs w:val="36"/>
        </w:rPr>
        <w:t>4</w:t>
      </w:r>
      <w:r w:rsidRPr="00A46C69">
        <w:rPr>
          <w:rFonts w:ascii="Franklin Gothic Heavy" w:hAnsi="Franklin Gothic Heavy"/>
          <w:color w:val="262626" w:themeColor="text1" w:themeTint="D9"/>
          <w:sz w:val="36"/>
          <w:szCs w:val="36"/>
        </w:rPr>
        <w:t>:00</w:t>
      </w:r>
    </w:p>
    <w:p w:rsidR="00983D2D" w:rsidRDefault="009E19B5" w:rsidP="00860904">
      <w:pPr>
        <w:pStyle w:val="a6"/>
        <w:jc w:val="center"/>
        <w:rPr>
          <w:rFonts w:ascii="Franklin Gothic Heavy" w:hAnsi="Franklin Gothic Heavy"/>
          <w:color w:val="595959" w:themeColor="text1" w:themeTint="A6"/>
          <w:sz w:val="28"/>
          <w:szCs w:val="28"/>
        </w:rPr>
      </w:pPr>
      <w:r w:rsidRPr="001824DD">
        <w:rPr>
          <w:rFonts w:ascii="Franklin Gothic Heavy" w:hAnsi="Franklin Gothic Heavy"/>
          <w:color w:val="595959" w:themeColor="text1" w:themeTint="A6"/>
          <w:sz w:val="28"/>
          <w:szCs w:val="28"/>
        </w:rPr>
        <w:t xml:space="preserve">адрес: </w:t>
      </w:r>
      <w:r w:rsidR="00983D2D">
        <w:rPr>
          <w:rFonts w:ascii="Franklin Gothic Heavy" w:hAnsi="Franklin Gothic Heavy"/>
          <w:color w:val="595959" w:themeColor="text1" w:themeTint="A6"/>
          <w:sz w:val="28"/>
          <w:szCs w:val="28"/>
        </w:rPr>
        <w:t>ул. Щепкина, дом 38, стр. 1</w:t>
      </w:r>
    </w:p>
    <w:p w:rsidR="00983D2D" w:rsidRPr="00A01AFE" w:rsidRDefault="00983D2D" w:rsidP="00983D2D">
      <w:pPr>
        <w:pStyle w:val="a6"/>
        <w:jc w:val="center"/>
        <w:rPr>
          <w:rFonts w:ascii="Franklin Gothic Heavy" w:hAnsi="Franklin Gothic Heavy"/>
          <w:color w:val="595959" w:themeColor="text1" w:themeTint="A6"/>
          <w:sz w:val="28"/>
          <w:szCs w:val="28"/>
        </w:rPr>
      </w:pPr>
      <w:r>
        <w:rPr>
          <w:rFonts w:ascii="Franklin Gothic Heavy" w:hAnsi="Franklin Gothic Heavy"/>
          <w:color w:val="595959" w:themeColor="text1" w:themeTint="A6"/>
          <w:sz w:val="28"/>
          <w:szCs w:val="28"/>
        </w:rPr>
        <w:t xml:space="preserve"> метро «Проспект Мира»</w:t>
      </w:r>
    </w:p>
    <w:tbl>
      <w:tblPr>
        <w:tblStyle w:val="a5"/>
        <w:tblpPr w:leftFromText="180" w:rightFromText="180" w:vertAnchor="text" w:horzAnchor="margin" w:tblpX="-572" w:tblpY="400"/>
        <w:tblW w:w="11057" w:type="dxa"/>
        <w:tblLook w:val="04A0" w:firstRow="1" w:lastRow="0" w:firstColumn="1" w:lastColumn="0" w:noHBand="0" w:noVBand="1"/>
      </w:tblPr>
      <w:tblGrid>
        <w:gridCol w:w="4248"/>
        <w:gridCol w:w="6809"/>
      </w:tblGrid>
      <w:tr w:rsidR="00CF444B" w:rsidTr="00A46C69">
        <w:trPr>
          <w:trHeight w:val="414"/>
        </w:trPr>
        <w:tc>
          <w:tcPr>
            <w:tcW w:w="4248" w:type="dxa"/>
          </w:tcPr>
          <w:p w:rsidR="00CF444B" w:rsidRPr="00E61D08" w:rsidRDefault="00CF444B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08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</w:p>
        </w:tc>
        <w:tc>
          <w:tcPr>
            <w:tcW w:w="6809" w:type="dxa"/>
          </w:tcPr>
          <w:p w:rsidR="00CF444B" w:rsidRDefault="00CF444B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0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Представленные вакансии</w:t>
            </w:r>
          </w:p>
          <w:p w:rsidR="00CF444B" w:rsidRPr="00E61D08" w:rsidRDefault="00CF444B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44B" w:rsidTr="00A46C69">
        <w:trPr>
          <w:trHeight w:val="470"/>
        </w:trPr>
        <w:tc>
          <w:tcPr>
            <w:tcW w:w="4248" w:type="dxa"/>
          </w:tcPr>
          <w:p w:rsidR="00983D2D" w:rsidRPr="00A46C69" w:rsidRDefault="00CE4EBA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 «Упра</w:t>
            </w:r>
            <w:r w:rsidR="00FC69A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гражданского строительства»</w:t>
            </w:r>
          </w:p>
          <w:p w:rsidR="00CF444B" w:rsidRPr="00E44D67" w:rsidRDefault="00CF444B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E4EBA" w:rsidRPr="00CE4EB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жилых и нежилых зданий</w:t>
            </w:r>
            <w:r w:rsidRPr="00E44D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9" w:type="dxa"/>
          </w:tcPr>
          <w:p w:rsidR="00CF444B" w:rsidRPr="00E44D67" w:rsidRDefault="00CF444B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E4EBA" w:rsidRPr="00CE4EB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отдела контроля финансовой документации и договоров</w:t>
            </w:r>
            <w:r w:rsidR="00747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з/п </w:t>
            </w:r>
            <w:r w:rsidR="00CE4EB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E44D67">
              <w:rPr>
                <w:rFonts w:ascii="Times New Roman" w:hAnsi="Times New Roman" w:cs="Times New Roman"/>
                <w:b/>
                <w:sz w:val="24"/>
                <w:szCs w:val="24"/>
              </w:rPr>
              <w:t> 000 руб.</w:t>
            </w:r>
          </w:p>
        </w:tc>
      </w:tr>
      <w:tr w:rsidR="00CF444B" w:rsidTr="00A46C69">
        <w:trPr>
          <w:trHeight w:val="1204"/>
        </w:trPr>
        <w:tc>
          <w:tcPr>
            <w:tcW w:w="4248" w:type="dxa"/>
          </w:tcPr>
          <w:p w:rsidR="00E44D67" w:rsidRDefault="00747F57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Мечтариум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7F57" w:rsidRPr="00E44D67" w:rsidRDefault="00747F57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47F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парков культуры и отдыха и тематических парков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9" w:type="dxa"/>
          </w:tcPr>
          <w:p w:rsidR="000E6118" w:rsidRDefault="00747F57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–Администратор з/п 39 200 руб.</w:t>
            </w:r>
          </w:p>
          <w:p w:rsidR="00747F57" w:rsidRDefault="00747F57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–Специалист по работе с детьми з/п 39 200 руб.</w:t>
            </w:r>
          </w:p>
          <w:p w:rsidR="00747F57" w:rsidRPr="00E44D67" w:rsidRDefault="00747F57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–Специалист по продажам з/п 22 140 руб.+% с продаж</w:t>
            </w:r>
          </w:p>
        </w:tc>
      </w:tr>
      <w:tr w:rsidR="003F219B" w:rsidTr="00A46C69">
        <w:trPr>
          <w:trHeight w:val="1155"/>
        </w:trPr>
        <w:tc>
          <w:tcPr>
            <w:tcW w:w="4248" w:type="dxa"/>
          </w:tcPr>
          <w:p w:rsidR="003F219B" w:rsidRPr="00747F57" w:rsidRDefault="00747F57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5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47F57">
              <w:rPr>
                <w:rFonts w:ascii="Times New Roman" w:hAnsi="Times New Roman" w:cs="Times New Roman"/>
                <w:b/>
                <w:sz w:val="24"/>
                <w:szCs w:val="24"/>
              </w:rPr>
              <w:t>Рольф</w:t>
            </w:r>
            <w:proofErr w:type="spellEnd"/>
            <w:r w:rsidRPr="00747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Моторс»</w:t>
            </w:r>
          </w:p>
          <w:p w:rsidR="00747F57" w:rsidRPr="00CE4EBA" w:rsidRDefault="00747F57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47F57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оптовая легковыми автомобилями и легкими автотранспортными средствами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9" w:type="dxa"/>
          </w:tcPr>
          <w:p w:rsidR="003F219B" w:rsidRPr="00747F57" w:rsidRDefault="00747F57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57">
              <w:rPr>
                <w:rFonts w:ascii="Times New Roman" w:hAnsi="Times New Roman" w:cs="Times New Roman"/>
                <w:b/>
                <w:sz w:val="24"/>
                <w:szCs w:val="24"/>
              </w:rPr>
              <w:t>–Специалист з/п 18 800 руб.</w:t>
            </w:r>
          </w:p>
          <w:p w:rsidR="00747F57" w:rsidRPr="00747F57" w:rsidRDefault="00747F57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57">
              <w:rPr>
                <w:rFonts w:ascii="Times New Roman" w:hAnsi="Times New Roman" w:cs="Times New Roman"/>
                <w:b/>
                <w:sz w:val="24"/>
                <w:szCs w:val="24"/>
              </w:rPr>
              <w:t>–Продавец-консультант з/п 11 000 руб.</w:t>
            </w:r>
          </w:p>
          <w:p w:rsidR="00747F57" w:rsidRPr="00CE4EBA" w:rsidRDefault="00747F57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7F57">
              <w:rPr>
                <w:rFonts w:ascii="Times New Roman" w:hAnsi="Times New Roman" w:cs="Times New Roman"/>
                <w:b/>
                <w:sz w:val="24"/>
                <w:szCs w:val="24"/>
              </w:rPr>
              <w:t>–Мастер з/п 18 800 руб.</w:t>
            </w:r>
          </w:p>
        </w:tc>
      </w:tr>
      <w:tr w:rsidR="00A1753C" w:rsidTr="00A46C69">
        <w:trPr>
          <w:trHeight w:val="1155"/>
        </w:trPr>
        <w:tc>
          <w:tcPr>
            <w:tcW w:w="4248" w:type="dxa"/>
          </w:tcPr>
          <w:p w:rsidR="00A1753C" w:rsidRPr="00237419" w:rsidRDefault="004A2185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172290">
              <w:rPr>
                <w:rFonts w:ascii="Times New Roman" w:hAnsi="Times New Roman" w:cs="Times New Roman"/>
                <w:b/>
                <w:sz w:val="24"/>
                <w:szCs w:val="24"/>
              </w:rPr>
              <w:t>Метроспецстрой</w:t>
            </w:r>
            <w:proofErr w:type="spellEnd"/>
            <w:r w:rsidR="00172290">
              <w:rPr>
                <w:rFonts w:ascii="Times New Roman" w:hAnsi="Times New Roman" w:cs="Times New Roman"/>
                <w:b/>
                <w:sz w:val="24"/>
                <w:szCs w:val="24"/>
              </w:rPr>
              <w:t>-Девелопер</w:t>
            </w:r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732B" w:rsidRPr="00CE4EBA" w:rsidRDefault="0059732B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37419"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оптовая за вознаграждение или на договорной основе)</w:t>
            </w:r>
          </w:p>
        </w:tc>
        <w:tc>
          <w:tcPr>
            <w:tcW w:w="6809" w:type="dxa"/>
          </w:tcPr>
          <w:p w:rsidR="00A1753C" w:rsidRPr="00CE4EBA" w:rsidRDefault="0059732B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37419"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Монтажник Вентилируемых фасадов</w:t>
            </w:r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 от </w:t>
            </w:r>
            <w:r w:rsidR="00237419"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 000 руб.</w:t>
            </w:r>
          </w:p>
        </w:tc>
      </w:tr>
      <w:tr w:rsidR="00A1753C" w:rsidTr="00A46C69">
        <w:trPr>
          <w:trHeight w:val="958"/>
        </w:trPr>
        <w:tc>
          <w:tcPr>
            <w:tcW w:w="4248" w:type="dxa"/>
          </w:tcPr>
          <w:p w:rsidR="00A1753C" w:rsidRPr="00237419" w:rsidRDefault="007D146C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237419"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Такском</w:t>
            </w:r>
            <w:proofErr w:type="spellEnd"/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146C" w:rsidRPr="00237419" w:rsidRDefault="003737F1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D146C"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37419" w:rsidRPr="00237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компьютерного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237419" w:rsidRPr="00237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программного обеспечения)</w:t>
            </w:r>
          </w:p>
        </w:tc>
        <w:tc>
          <w:tcPr>
            <w:tcW w:w="6809" w:type="dxa"/>
          </w:tcPr>
          <w:p w:rsidR="00A1753C" w:rsidRPr="00237419" w:rsidRDefault="00237419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172290">
              <w:rPr>
                <w:rFonts w:ascii="Times New Roman" w:hAnsi="Times New Roman" w:cs="Times New Roman"/>
                <w:b/>
                <w:sz w:val="24"/>
                <w:szCs w:val="24"/>
              </w:rPr>
              <w:t>Тестеровщ</w:t>
            </w:r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proofErr w:type="spellEnd"/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 40 000 </w:t>
            </w:r>
            <w:r w:rsidR="007D146C"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37419" w:rsidRPr="00CE4EBA" w:rsidRDefault="00237419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7419">
              <w:rPr>
                <w:rFonts w:ascii="Times New Roman" w:hAnsi="Times New Roman" w:cs="Times New Roman"/>
                <w:b/>
                <w:sz w:val="24"/>
                <w:szCs w:val="24"/>
              </w:rPr>
              <w:t>-Разработчик з/п 40 000 руб.</w:t>
            </w:r>
          </w:p>
        </w:tc>
      </w:tr>
      <w:tr w:rsidR="00E8474E" w:rsidTr="00A46C69">
        <w:trPr>
          <w:trHeight w:val="958"/>
        </w:trPr>
        <w:tc>
          <w:tcPr>
            <w:tcW w:w="4248" w:type="dxa"/>
          </w:tcPr>
          <w:p w:rsidR="00E8474E" w:rsidRDefault="00E8474E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«МВПС-Сервис»</w:t>
            </w:r>
          </w:p>
          <w:p w:rsidR="00E8474E" w:rsidRPr="00237419" w:rsidRDefault="00E8474E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(Деятельность связанная с железнодорожным транспортом)</w:t>
            </w:r>
          </w:p>
        </w:tc>
        <w:tc>
          <w:tcPr>
            <w:tcW w:w="6809" w:type="dxa"/>
          </w:tcPr>
          <w:p w:rsidR="00E8474E" w:rsidRDefault="00E8474E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-Специалист-аналитик з/п 50 000 руб.</w:t>
            </w:r>
          </w:p>
          <w:p w:rsidR="00E8474E" w:rsidRDefault="00E8474E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-Системный администратор/Техник-консультант з/п 50 000 руб.</w:t>
            </w:r>
          </w:p>
        </w:tc>
      </w:tr>
      <w:tr w:rsidR="007E029F" w:rsidTr="00A46C69">
        <w:trPr>
          <w:trHeight w:val="987"/>
        </w:trPr>
        <w:tc>
          <w:tcPr>
            <w:tcW w:w="4248" w:type="dxa"/>
          </w:tcPr>
          <w:p w:rsidR="007E029F" w:rsidRPr="007E029F" w:rsidRDefault="007E029F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9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E029F">
              <w:rPr>
                <w:rFonts w:ascii="Times New Roman" w:hAnsi="Times New Roman" w:cs="Times New Roman"/>
                <w:b/>
                <w:sz w:val="24"/>
                <w:szCs w:val="24"/>
              </w:rPr>
              <w:t>Жефко</w:t>
            </w:r>
            <w:proofErr w:type="spellEnd"/>
            <w:r w:rsidRPr="007E02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F793C" w:rsidRDefault="00172290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7E029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gramEnd"/>
            <w:r w:rsidR="007E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29F" w:rsidRPr="007E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связанная с </w:t>
            </w:r>
          </w:p>
          <w:p w:rsidR="007E029F" w:rsidRPr="007E029F" w:rsidRDefault="007E029F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E029F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9" w:type="dxa"/>
          </w:tcPr>
          <w:p w:rsidR="007E029F" w:rsidRPr="007E029F" w:rsidRDefault="007E029F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9F">
              <w:rPr>
                <w:rFonts w:ascii="Times New Roman" w:hAnsi="Times New Roman" w:cs="Times New Roman"/>
                <w:b/>
                <w:sz w:val="24"/>
                <w:szCs w:val="24"/>
              </w:rPr>
              <w:t>- Таможенный декларант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 60 000 руб.</w:t>
            </w:r>
          </w:p>
          <w:p w:rsidR="007E029F" w:rsidRPr="00CE4EBA" w:rsidRDefault="007E029F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E029F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-Аналитик</w:t>
            </w:r>
            <w:r w:rsidR="004B5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(склад, таможня)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 110 000 руб.</w:t>
            </w:r>
          </w:p>
        </w:tc>
      </w:tr>
      <w:tr w:rsidR="001F793C" w:rsidTr="00A46C69">
        <w:trPr>
          <w:trHeight w:val="987"/>
        </w:trPr>
        <w:tc>
          <w:tcPr>
            <w:tcW w:w="4248" w:type="dxa"/>
          </w:tcPr>
          <w:p w:rsidR="001F793C" w:rsidRDefault="001F793C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Бакарди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Рус»</w:t>
            </w:r>
          </w:p>
          <w:p w:rsidR="001F793C" w:rsidRPr="007E029F" w:rsidRDefault="001F793C" w:rsidP="00A46C69">
            <w:pPr>
              <w:tabs>
                <w:tab w:val="left" w:pos="41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793C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оптовая алкогольными напитками, кроме пива и пищевого этилового спирта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9" w:type="dxa"/>
          </w:tcPr>
          <w:p w:rsidR="001F793C" w:rsidRPr="007E029F" w:rsidRDefault="001F793C" w:rsidP="00A46C69">
            <w:pPr>
              <w:tabs>
                <w:tab w:val="left" w:pos="4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-Специалист по информационной поддержке продаж з/п 70 000 руб.</w:t>
            </w:r>
          </w:p>
        </w:tc>
      </w:tr>
    </w:tbl>
    <w:p w:rsidR="005B79AA" w:rsidRDefault="005B79AA" w:rsidP="00A46C69">
      <w:pPr>
        <w:pStyle w:val="a6"/>
        <w:ind w:right="-427"/>
        <w:jc w:val="center"/>
        <w:rPr>
          <w:rFonts w:ascii="Franklin Gothic Heavy" w:hAnsi="Franklin Gothic Heavy"/>
          <w:color w:val="595959" w:themeColor="text1" w:themeTint="A6"/>
          <w:sz w:val="28"/>
          <w:szCs w:val="28"/>
        </w:rPr>
      </w:pPr>
    </w:p>
    <w:p w:rsidR="001F793C" w:rsidRDefault="001F793C" w:rsidP="000C76A7">
      <w:pPr>
        <w:pStyle w:val="a6"/>
        <w:jc w:val="center"/>
        <w:rPr>
          <w:rFonts w:ascii="Franklin Gothic Heavy" w:hAnsi="Franklin Gothic Heavy"/>
          <w:color w:val="595959" w:themeColor="text1" w:themeTint="A6"/>
          <w:sz w:val="28"/>
          <w:szCs w:val="28"/>
        </w:rPr>
      </w:pPr>
    </w:p>
    <w:p w:rsidR="001F793C" w:rsidRDefault="001F793C" w:rsidP="000C76A7">
      <w:pPr>
        <w:pStyle w:val="a6"/>
        <w:jc w:val="center"/>
        <w:rPr>
          <w:rFonts w:ascii="Franklin Gothic Heavy" w:hAnsi="Franklin Gothic Heavy"/>
          <w:color w:val="595959" w:themeColor="text1" w:themeTint="A6"/>
          <w:sz w:val="28"/>
          <w:szCs w:val="28"/>
        </w:rPr>
      </w:pPr>
    </w:p>
    <w:p w:rsidR="00105AB8" w:rsidRPr="000C76A7" w:rsidRDefault="0009523B" w:rsidP="000C76A7">
      <w:pPr>
        <w:pStyle w:val="a6"/>
        <w:jc w:val="center"/>
        <w:rPr>
          <w:rFonts w:ascii="Franklin Gothic Heavy" w:hAnsi="Franklin Gothic Heavy"/>
          <w:color w:val="595959" w:themeColor="text1" w:themeTint="A6"/>
          <w:sz w:val="28"/>
          <w:szCs w:val="28"/>
        </w:rPr>
      </w:pPr>
      <w:r w:rsidRPr="0009523B">
        <w:rPr>
          <w:rFonts w:ascii="Franklin Gothic Demi" w:hAnsi="Franklin Gothic Demi"/>
          <w:sz w:val="48"/>
          <w:szCs w:val="48"/>
        </w:rPr>
        <w:t>Телефон для справок (</w:t>
      </w:r>
      <w:r w:rsidR="003C0F60">
        <w:rPr>
          <w:rFonts w:ascii="Franklin Gothic Demi" w:hAnsi="Franklin Gothic Demi"/>
          <w:sz w:val="48"/>
          <w:szCs w:val="48"/>
        </w:rPr>
        <w:t>916</w:t>
      </w:r>
      <w:r w:rsidRPr="0009523B">
        <w:rPr>
          <w:rFonts w:ascii="Franklin Gothic Demi" w:hAnsi="Franklin Gothic Demi"/>
          <w:sz w:val="48"/>
          <w:szCs w:val="48"/>
        </w:rPr>
        <w:t xml:space="preserve">) </w:t>
      </w:r>
      <w:r w:rsidR="003C0F60">
        <w:rPr>
          <w:rFonts w:ascii="Franklin Gothic Demi" w:hAnsi="Franklin Gothic Demi"/>
          <w:sz w:val="48"/>
          <w:szCs w:val="48"/>
        </w:rPr>
        <w:t>290</w:t>
      </w:r>
      <w:r w:rsidR="00F143AD">
        <w:rPr>
          <w:rFonts w:ascii="Franklin Gothic Demi" w:hAnsi="Franklin Gothic Demi"/>
          <w:sz w:val="48"/>
          <w:szCs w:val="48"/>
        </w:rPr>
        <w:t>-</w:t>
      </w:r>
      <w:r w:rsidR="003C0F60">
        <w:rPr>
          <w:rFonts w:ascii="Franklin Gothic Demi" w:hAnsi="Franklin Gothic Demi"/>
          <w:sz w:val="48"/>
          <w:szCs w:val="48"/>
        </w:rPr>
        <w:t>34</w:t>
      </w:r>
      <w:r w:rsidR="00F143AD">
        <w:rPr>
          <w:rFonts w:ascii="Franklin Gothic Demi" w:hAnsi="Franklin Gothic Demi"/>
          <w:sz w:val="48"/>
          <w:szCs w:val="48"/>
        </w:rPr>
        <w:t>-</w:t>
      </w:r>
      <w:r w:rsidR="003C0F60">
        <w:rPr>
          <w:rFonts w:ascii="Franklin Gothic Demi" w:hAnsi="Franklin Gothic Demi"/>
          <w:sz w:val="48"/>
          <w:szCs w:val="48"/>
        </w:rPr>
        <w:t>10</w:t>
      </w:r>
    </w:p>
    <w:sectPr w:rsidR="00105AB8" w:rsidRPr="000C76A7" w:rsidSect="00AE27E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21"/>
    <w:rsid w:val="00006765"/>
    <w:rsid w:val="00046901"/>
    <w:rsid w:val="00053869"/>
    <w:rsid w:val="00057037"/>
    <w:rsid w:val="00090791"/>
    <w:rsid w:val="0009523B"/>
    <w:rsid w:val="00095BEC"/>
    <w:rsid w:val="000A4DEB"/>
    <w:rsid w:val="000A798B"/>
    <w:rsid w:val="000A7BB9"/>
    <w:rsid w:val="000C76A7"/>
    <w:rsid w:val="000E2A4B"/>
    <w:rsid w:val="000E3047"/>
    <w:rsid w:val="000E4DA9"/>
    <w:rsid w:val="000E6118"/>
    <w:rsid w:val="00105AB8"/>
    <w:rsid w:val="00116604"/>
    <w:rsid w:val="001353DD"/>
    <w:rsid w:val="001364DD"/>
    <w:rsid w:val="00154B46"/>
    <w:rsid w:val="00167607"/>
    <w:rsid w:val="00172290"/>
    <w:rsid w:val="001824DD"/>
    <w:rsid w:val="00184082"/>
    <w:rsid w:val="001868F7"/>
    <w:rsid w:val="001E2130"/>
    <w:rsid w:val="001E5975"/>
    <w:rsid w:val="001F793C"/>
    <w:rsid w:val="00206B88"/>
    <w:rsid w:val="002072F5"/>
    <w:rsid w:val="00214C25"/>
    <w:rsid w:val="0023162E"/>
    <w:rsid w:val="00237419"/>
    <w:rsid w:val="002A0436"/>
    <w:rsid w:val="002B2C09"/>
    <w:rsid w:val="002C4DFB"/>
    <w:rsid w:val="002D44E6"/>
    <w:rsid w:val="00312FA7"/>
    <w:rsid w:val="00350294"/>
    <w:rsid w:val="00357ADF"/>
    <w:rsid w:val="003737F1"/>
    <w:rsid w:val="0037404B"/>
    <w:rsid w:val="00376B6D"/>
    <w:rsid w:val="003C0F60"/>
    <w:rsid w:val="003F219B"/>
    <w:rsid w:val="00404BBE"/>
    <w:rsid w:val="00442521"/>
    <w:rsid w:val="004428ED"/>
    <w:rsid w:val="004A2185"/>
    <w:rsid w:val="004A571C"/>
    <w:rsid w:val="004B587A"/>
    <w:rsid w:val="004C0E20"/>
    <w:rsid w:val="005017F1"/>
    <w:rsid w:val="00507F21"/>
    <w:rsid w:val="0053572C"/>
    <w:rsid w:val="00564CBF"/>
    <w:rsid w:val="00571093"/>
    <w:rsid w:val="0057557C"/>
    <w:rsid w:val="0059732B"/>
    <w:rsid w:val="005B79AA"/>
    <w:rsid w:val="005D491D"/>
    <w:rsid w:val="006675A5"/>
    <w:rsid w:val="00670DFC"/>
    <w:rsid w:val="00693C64"/>
    <w:rsid w:val="006A28F2"/>
    <w:rsid w:val="006B0B39"/>
    <w:rsid w:val="006B23E0"/>
    <w:rsid w:val="006B4DD0"/>
    <w:rsid w:val="006F64DB"/>
    <w:rsid w:val="00706F40"/>
    <w:rsid w:val="00707F8F"/>
    <w:rsid w:val="00747F57"/>
    <w:rsid w:val="0075277E"/>
    <w:rsid w:val="007545DF"/>
    <w:rsid w:val="00765E2A"/>
    <w:rsid w:val="007D146C"/>
    <w:rsid w:val="007E029F"/>
    <w:rsid w:val="007E31C4"/>
    <w:rsid w:val="007F25CF"/>
    <w:rsid w:val="008D7D66"/>
    <w:rsid w:val="008F37B0"/>
    <w:rsid w:val="009059F4"/>
    <w:rsid w:val="00906D77"/>
    <w:rsid w:val="00912358"/>
    <w:rsid w:val="00931212"/>
    <w:rsid w:val="00973A76"/>
    <w:rsid w:val="00983D2D"/>
    <w:rsid w:val="009B24E7"/>
    <w:rsid w:val="009E19B5"/>
    <w:rsid w:val="00A01AFE"/>
    <w:rsid w:val="00A1753C"/>
    <w:rsid w:val="00A22DF2"/>
    <w:rsid w:val="00A3542A"/>
    <w:rsid w:val="00A46C69"/>
    <w:rsid w:val="00A56551"/>
    <w:rsid w:val="00A66B1F"/>
    <w:rsid w:val="00A86CBC"/>
    <w:rsid w:val="00A87592"/>
    <w:rsid w:val="00AC71BF"/>
    <w:rsid w:val="00AE27EC"/>
    <w:rsid w:val="00AE683A"/>
    <w:rsid w:val="00B144D5"/>
    <w:rsid w:val="00B166C8"/>
    <w:rsid w:val="00B265D7"/>
    <w:rsid w:val="00B30967"/>
    <w:rsid w:val="00B4475E"/>
    <w:rsid w:val="00B60278"/>
    <w:rsid w:val="00B86FA2"/>
    <w:rsid w:val="00BA77C4"/>
    <w:rsid w:val="00BC233E"/>
    <w:rsid w:val="00C11B89"/>
    <w:rsid w:val="00C76628"/>
    <w:rsid w:val="00CA49E7"/>
    <w:rsid w:val="00CB1547"/>
    <w:rsid w:val="00CE4EBA"/>
    <w:rsid w:val="00CF444B"/>
    <w:rsid w:val="00D35A9C"/>
    <w:rsid w:val="00DA01D3"/>
    <w:rsid w:val="00DA4E54"/>
    <w:rsid w:val="00DA6AE0"/>
    <w:rsid w:val="00DA6D47"/>
    <w:rsid w:val="00DB1365"/>
    <w:rsid w:val="00DC3D4F"/>
    <w:rsid w:val="00DE236F"/>
    <w:rsid w:val="00E26258"/>
    <w:rsid w:val="00E44D67"/>
    <w:rsid w:val="00E566F0"/>
    <w:rsid w:val="00E61D08"/>
    <w:rsid w:val="00E80C27"/>
    <w:rsid w:val="00E8474E"/>
    <w:rsid w:val="00E900F4"/>
    <w:rsid w:val="00E949A4"/>
    <w:rsid w:val="00EA57F5"/>
    <w:rsid w:val="00EA5E28"/>
    <w:rsid w:val="00EB0D35"/>
    <w:rsid w:val="00EC4184"/>
    <w:rsid w:val="00EC6E0E"/>
    <w:rsid w:val="00EE66C1"/>
    <w:rsid w:val="00EF2162"/>
    <w:rsid w:val="00EF5E61"/>
    <w:rsid w:val="00F143AD"/>
    <w:rsid w:val="00F14D38"/>
    <w:rsid w:val="00F75F92"/>
    <w:rsid w:val="00FA6E5B"/>
    <w:rsid w:val="00FA7D72"/>
    <w:rsid w:val="00FC526E"/>
    <w:rsid w:val="00FC69A2"/>
    <w:rsid w:val="00FE6132"/>
    <w:rsid w:val="00FE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8DC85-A6E5-4432-900E-2094525D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907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74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D2A1-42A5-4CB2-B9FD-2ABB48EF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2019-04-16T07:59:00Z</cp:lastPrinted>
  <dcterms:created xsi:type="dcterms:W3CDTF">2019-04-16T11:49:00Z</dcterms:created>
  <dcterms:modified xsi:type="dcterms:W3CDTF">2019-04-16T11:49:00Z</dcterms:modified>
</cp:coreProperties>
</file>