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A0" w:rsidRPr="002772A0" w:rsidRDefault="002772A0" w:rsidP="002772A0">
      <w:pPr>
        <w:pStyle w:val="32"/>
        <w:keepNext/>
        <w:keepLines/>
        <w:shd w:val="clear" w:color="auto" w:fill="auto"/>
        <w:jc w:val="center"/>
        <w:outlineLvl w:val="9"/>
      </w:pPr>
      <w:bookmarkStart w:id="0" w:name="bookmark1"/>
      <w:bookmarkStart w:id="1" w:name="_GoBack"/>
      <w:bookmarkEnd w:id="1"/>
      <w:r w:rsidRPr="002772A0">
        <w:t>ПОЛОЖЕНИЕ</w:t>
      </w:r>
    </w:p>
    <w:p w:rsidR="00F91B27" w:rsidRPr="002772A0" w:rsidRDefault="00607A98" w:rsidP="002772A0">
      <w:pPr>
        <w:pStyle w:val="32"/>
        <w:keepNext/>
        <w:keepLines/>
        <w:shd w:val="clear" w:color="auto" w:fill="auto"/>
        <w:jc w:val="center"/>
        <w:outlineLvl w:val="9"/>
      </w:pPr>
      <w:r w:rsidRPr="002772A0">
        <w:t>о порядке предоставления академических отпусков</w:t>
      </w:r>
      <w:bookmarkEnd w:id="0"/>
    </w:p>
    <w:sdt>
      <w:sdtPr>
        <w:rPr>
          <w:rFonts w:ascii="Times New Roman" w:hAnsi="Times New Roman" w:cs="Times New Roman"/>
        </w:rPr>
        <w:id w:val="532166325"/>
        <w:docPartObj>
          <w:docPartGallery w:val="Table of Contents"/>
          <w:docPartUnique/>
        </w:docPartObj>
      </w:sdtPr>
      <w:sdtEndP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bidi="ru-RU"/>
        </w:rPr>
      </w:sdtEndPr>
      <w:sdtContent>
        <w:p w:rsidR="002772A0" w:rsidRDefault="002772A0">
          <w:pPr>
            <w:pStyle w:val="ac"/>
            <w:rPr>
              <w:rFonts w:ascii="Times New Roman" w:hAnsi="Times New Roman" w:cs="Times New Roman"/>
            </w:rPr>
          </w:pPr>
          <w:r w:rsidRPr="002772A0">
            <w:rPr>
              <w:rFonts w:ascii="Times New Roman" w:hAnsi="Times New Roman" w:cs="Times New Roman"/>
            </w:rPr>
            <w:t>Оглавление</w:t>
          </w:r>
        </w:p>
        <w:p w:rsidR="002772A0" w:rsidRDefault="002772A0" w:rsidP="002772A0">
          <w:pPr>
            <w:rPr>
              <w:lang w:bidi="ar-SA"/>
            </w:rPr>
          </w:pPr>
        </w:p>
        <w:p w:rsidR="002772A0" w:rsidRPr="002772A0" w:rsidRDefault="002772A0" w:rsidP="002772A0">
          <w:pPr>
            <w:rPr>
              <w:lang w:bidi="ar-SA"/>
            </w:rPr>
          </w:pPr>
        </w:p>
        <w:p w:rsidR="002772A0" w:rsidRPr="002772A0" w:rsidRDefault="002772A0">
          <w:pPr>
            <w:pStyle w:val="13"/>
            <w:tabs>
              <w:tab w:val="right" w:leader="dot" w:pos="9700"/>
            </w:tabs>
            <w:rPr>
              <w:rFonts w:ascii="Times New Roman" w:hAnsi="Times New Roman" w:cs="Times New Roman"/>
              <w:noProof/>
            </w:rPr>
          </w:pPr>
          <w:r w:rsidRPr="002772A0">
            <w:rPr>
              <w:rFonts w:ascii="Times New Roman" w:hAnsi="Times New Roman" w:cs="Times New Roman"/>
            </w:rPr>
            <w:fldChar w:fldCharType="begin"/>
          </w:r>
          <w:r w:rsidRPr="002772A0">
            <w:rPr>
              <w:rFonts w:ascii="Times New Roman" w:hAnsi="Times New Roman" w:cs="Times New Roman"/>
            </w:rPr>
            <w:instrText xml:space="preserve"> TOC \o "1-3" \h \z \u </w:instrText>
          </w:r>
          <w:r w:rsidRPr="002772A0">
            <w:rPr>
              <w:rFonts w:ascii="Times New Roman" w:hAnsi="Times New Roman" w:cs="Times New Roman"/>
            </w:rPr>
            <w:fldChar w:fldCharType="separate"/>
          </w:r>
          <w:hyperlink w:anchor="_Toc449279445" w:history="1">
            <w:r w:rsidRPr="002772A0">
              <w:rPr>
                <w:rStyle w:val="a3"/>
                <w:rFonts w:ascii="Times New Roman" w:hAnsi="Times New Roman" w:cs="Times New Roman"/>
                <w:noProof/>
              </w:rPr>
              <w:t>1. Общие положения</w:t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  <w:instrText xml:space="preserve"> PAGEREF _Toc449279445 \h </w:instrText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772A0" w:rsidRPr="002772A0" w:rsidRDefault="002772A0">
          <w:pPr>
            <w:pStyle w:val="13"/>
            <w:tabs>
              <w:tab w:val="left" w:pos="440"/>
              <w:tab w:val="right" w:leader="dot" w:pos="9700"/>
            </w:tabs>
            <w:rPr>
              <w:rFonts w:ascii="Times New Roman" w:hAnsi="Times New Roman" w:cs="Times New Roman"/>
              <w:noProof/>
            </w:rPr>
          </w:pPr>
          <w:hyperlink w:anchor="_Toc449279446" w:history="1">
            <w:r w:rsidRPr="002772A0">
              <w:rPr>
                <w:rStyle w:val="a3"/>
                <w:rFonts w:ascii="Times New Roman" w:hAnsi="Times New Roman" w:cs="Times New Roman"/>
                <w:noProof/>
              </w:rPr>
              <w:t>2.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2772A0">
              <w:rPr>
                <w:rStyle w:val="a3"/>
                <w:rFonts w:ascii="Times New Roman" w:hAnsi="Times New Roman" w:cs="Times New Roman"/>
                <w:noProof/>
              </w:rPr>
              <w:t>Основания для предоставления академического отпуска</w:t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  <w:instrText xml:space="preserve"> PAGEREF _Toc449279446 \h </w:instrText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772A0" w:rsidRPr="002772A0" w:rsidRDefault="002772A0">
          <w:pPr>
            <w:pStyle w:val="13"/>
            <w:tabs>
              <w:tab w:val="right" w:leader="dot" w:pos="9700"/>
            </w:tabs>
            <w:rPr>
              <w:rFonts w:ascii="Times New Roman" w:hAnsi="Times New Roman" w:cs="Times New Roman"/>
              <w:noProof/>
            </w:rPr>
          </w:pPr>
          <w:hyperlink w:anchor="_Toc449279447" w:history="1">
            <w:r w:rsidRPr="002772A0">
              <w:rPr>
                <w:rStyle w:val="a3"/>
                <w:rFonts w:ascii="Times New Roman" w:hAnsi="Times New Roman" w:cs="Times New Roman"/>
                <w:noProof/>
              </w:rPr>
              <w:t>З. Порядок выплаты стипендии и других компенсационных выплат</w:t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  <w:instrText xml:space="preserve"> PAGEREF _Toc449279447 \h </w:instrText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772A0" w:rsidRPr="002772A0" w:rsidRDefault="002772A0">
          <w:pPr>
            <w:pStyle w:val="13"/>
            <w:tabs>
              <w:tab w:val="left" w:pos="440"/>
              <w:tab w:val="right" w:leader="dot" w:pos="9700"/>
            </w:tabs>
            <w:rPr>
              <w:rFonts w:ascii="Times New Roman" w:hAnsi="Times New Roman" w:cs="Times New Roman"/>
              <w:noProof/>
            </w:rPr>
          </w:pPr>
          <w:hyperlink w:anchor="_Toc449279448" w:history="1">
            <w:r w:rsidRPr="002772A0">
              <w:rPr>
                <w:rStyle w:val="a3"/>
                <w:rFonts w:ascii="Times New Roman" w:hAnsi="Times New Roman" w:cs="Times New Roman"/>
                <w:noProof/>
              </w:rPr>
              <w:t>4.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2772A0">
              <w:rPr>
                <w:rStyle w:val="a3"/>
                <w:rFonts w:ascii="Times New Roman" w:hAnsi="Times New Roman" w:cs="Times New Roman"/>
                <w:noProof/>
              </w:rPr>
              <w:t>Порядок допуска студента к учебному процессу по окончании академического отпуска</w:t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  <w:instrText xml:space="preserve"> PAGEREF _Toc449279448 \h </w:instrText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772A0" w:rsidRPr="002772A0" w:rsidRDefault="002772A0">
          <w:pPr>
            <w:pStyle w:val="13"/>
            <w:tabs>
              <w:tab w:val="left" w:pos="440"/>
              <w:tab w:val="right" w:leader="dot" w:pos="9700"/>
            </w:tabs>
            <w:rPr>
              <w:rFonts w:ascii="Times New Roman" w:hAnsi="Times New Roman" w:cs="Times New Roman"/>
              <w:noProof/>
            </w:rPr>
          </w:pPr>
          <w:hyperlink w:anchor="_Toc449279449" w:history="1">
            <w:r w:rsidRPr="002772A0">
              <w:rPr>
                <w:rStyle w:val="a3"/>
                <w:rFonts w:ascii="Times New Roman" w:hAnsi="Times New Roman" w:cs="Times New Roman"/>
                <w:noProof/>
              </w:rPr>
              <w:t>5.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2772A0">
              <w:rPr>
                <w:rStyle w:val="a3"/>
                <w:rFonts w:ascii="Times New Roman" w:hAnsi="Times New Roman" w:cs="Times New Roman"/>
                <w:noProof/>
              </w:rPr>
              <w:t>Заключительные положения</w:t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  <w:instrText xml:space="preserve"> PAGEREF _Toc449279449 \h </w:instrText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2772A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772A0" w:rsidRDefault="002772A0">
          <w:r w:rsidRPr="002772A0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2772A0" w:rsidRDefault="002772A0" w:rsidP="00F83C81">
      <w:pPr>
        <w:pStyle w:val="a6"/>
        <w:shd w:val="clear" w:color="auto" w:fill="auto"/>
        <w:spacing w:line="240" w:lineRule="auto"/>
        <w:jc w:val="center"/>
        <w:outlineLvl w:val="0"/>
        <w:rPr>
          <w:rStyle w:val="13pt"/>
          <w:b/>
          <w:bCs/>
        </w:rPr>
      </w:pPr>
    </w:p>
    <w:p w:rsidR="002772A0" w:rsidRDefault="002772A0" w:rsidP="00F83C81">
      <w:pPr>
        <w:pStyle w:val="a6"/>
        <w:shd w:val="clear" w:color="auto" w:fill="auto"/>
        <w:spacing w:line="240" w:lineRule="auto"/>
        <w:jc w:val="center"/>
        <w:outlineLvl w:val="0"/>
        <w:rPr>
          <w:rStyle w:val="13pt"/>
          <w:b/>
          <w:bCs/>
        </w:rPr>
      </w:pPr>
    </w:p>
    <w:p w:rsidR="00F83C81" w:rsidRDefault="00F83C81" w:rsidP="00F83C81">
      <w:pPr>
        <w:pStyle w:val="a6"/>
        <w:shd w:val="clear" w:color="auto" w:fill="auto"/>
        <w:spacing w:line="240" w:lineRule="auto"/>
        <w:jc w:val="center"/>
        <w:outlineLvl w:val="0"/>
      </w:pPr>
      <w:bookmarkStart w:id="2" w:name="_Toc449279445"/>
      <w:r>
        <w:rPr>
          <w:rStyle w:val="13pt"/>
          <w:b/>
          <w:bCs/>
        </w:rPr>
        <w:t>1.</w:t>
      </w:r>
      <w:r>
        <w:rPr>
          <w:rStyle w:val="13pt"/>
          <w:b/>
          <w:bCs/>
        </w:rPr>
        <w:t xml:space="preserve"> Общие положения</w:t>
      </w:r>
      <w:bookmarkEnd w:id="2"/>
    </w:p>
    <w:p w:rsidR="00F83C81" w:rsidRDefault="00F83C81" w:rsidP="00F83C81">
      <w:pPr>
        <w:pStyle w:val="20"/>
        <w:shd w:val="clear" w:color="auto" w:fill="auto"/>
        <w:tabs>
          <w:tab w:val="left" w:pos="1708"/>
        </w:tabs>
        <w:spacing w:before="0" w:after="0"/>
        <w:ind w:left="1240" w:firstLine="0"/>
      </w:pPr>
    </w:p>
    <w:p w:rsidR="00F91B27" w:rsidRDefault="00607A98">
      <w:pPr>
        <w:pStyle w:val="20"/>
        <w:numPr>
          <w:ilvl w:val="0"/>
          <w:numId w:val="2"/>
        </w:numPr>
        <w:shd w:val="clear" w:color="auto" w:fill="auto"/>
        <w:tabs>
          <w:tab w:val="left" w:pos="1708"/>
        </w:tabs>
        <w:spacing w:before="0" w:after="0"/>
        <w:ind w:left="380" w:firstLine="860"/>
      </w:pPr>
      <w:r>
        <w:t>Настоящее Положение регламентирует порядок предоставления академических отпусков студентам и аспирантам в МГТУ им. Н.Э.Баумана.</w:t>
      </w:r>
    </w:p>
    <w:p w:rsidR="00F91B27" w:rsidRDefault="00607A98" w:rsidP="00F83C81">
      <w:pPr>
        <w:pStyle w:val="20"/>
        <w:numPr>
          <w:ilvl w:val="0"/>
          <w:numId w:val="2"/>
        </w:numPr>
        <w:shd w:val="clear" w:color="auto" w:fill="auto"/>
        <w:tabs>
          <w:tab w:val="left" w:pos="1708"/>
        </w:tabs>
        <w:spacing w:before="0" w:after="0"/>
        <w:ind w:left="380" w:firstLine="860"/>
      </w:pPr>
      <w:r>
        <w:t>Н</w:t>
      </w:r>
      <w:r>
        <w:t xml:space="preserve">астоящее Положение разработано в </w:t>
      </w:r>
      <w:r>
        <w:t>соответствии с Федеральным законом «Об образовании в Российской Федерации» от 29 декабря 2012г. №273-</w:t>
      </w:r>
      <w:r>
        <w:t xml:space="preserve"> ФЗ, Типовым положением об образовательном учреждении высшего профессионального образования (высшем учебном заведении) Российской Федерации, утвержденным</w:t>
      </w:r>
      <w:r>
        <w:t xml:space="preserve"> Постановлением Правительства Российской Федерации от 14 февраля 2088г. №71, приказом Минобрнауки России от 13.06.2013 года № 455 «Об утверждении Порядка и оснований предоставления академического отпуска обучающимся», Уставом МГТУ им. Н.Э.Баумана.</w:t>
      </w:r>
    </w:p>
    <w:p w:rsidR="00F91B27" w:rsidRDefault="00607A98">
      <w:pPr>
        <w:pStyle w:val="20"/>
        <w:numPr>
          <w:ilvl w:val="0"/>
          <w:numId w:val="2"/>
        </w:numPr>
        <w:shd w:val="clear" w:color="auto" w:fill="auto"/>
        <w:tabs>
          <w:tab w:val="left" w:pos="1708"/>
        </w:tabs>
        <w:spacing w:before="0" w:after="0"/>
        <w:ind w:left="380" w:firstLine="860"/>
      </w:pPr>
      <w:r>
        <w:t>Академич</w:t>
      </w:r>
      <w:r>
        <w:t xml:space="preserve">еский отпуск - это отпуск, предоставляемый в связи с невозможностью освоения образовательной программы высшего образования, </w:t>
      </w:r>
      <w:r w:rsidR="00F83C81" w:rsidRPr="00F83C81">
        <w:rPr>
          <w:rStyle w:val="23"/>
          <w:u w:val="none"/>
          <w:lang w:eastAsia="en-US" w:bidi="en-US"/>
        </w:rPr>
        <w:t>п</w:t>
      </w:r>
      <w:r w:rsidRPr="00F83C81">
        <w:rPr>
          <w:rStyle w:val="23"/>
          <w:u w:val="none"/>
          <w:lang w:val="en-US" w:eastAsia="en-US" w:bidi="en-US"/>
        </w:rPr>
        <w:t>o</w:t>
      </w:r>
      <w:r w:rsidRPr="00F83C81">
        <w:rPr>
          <w:rStyle w:val="23"/>
          <w:u w:val="none"/>
          <w:lang w:eastAsia="en-US" w:bidi="en-US"/>
        </w:rPr>
        <w:t xml:space="preserve"> </w:t>
      </w:r>
      <w:r w:rsidRPr="00F83C81">
        <w:rPr>
          <w:rStyle w:val="23"/>
          <w:u w:val="none"/>
        </w:rPr>
        <w:t>медицинским показ</w:t>
      </w:r>
      <w:r w:rsidRPr="00F83C81">
        <w:t>аниям, с</w:t>
      </w:r>
      <w:r>
        <w:t>емейным обстоятельствам, в случае призыва на военную службу и иным обстоятельствам (уход за больным родстве</w:t>
      </w:r>
      <w:r w:rsidR="00F83C81">
        <w:t>нником, отпуск по беременности и</w:t>
      </w:r>
      <w:r>
        <w:t xml:space="preserve"> родам, уход за ребёнком до достижения им возраста трёх лет, обучение в учебных заведениях иностранных госуда</w:t>
      </w:r>
      <w:r>
        <w:t>рств, подготовка и участие в российских или международных соревнованиях, стихийные природные и иные бедствия (пожар, наводнение, землетрясение и т.п.) в регионе постоянного проживания студента (аспиранта) или в другом регионе, требующие постоянного присутс</w:t>
      </w:r>
      <w:r>
        <w:t xml:space="preserve">твия обучающегося в зоне бедствия и др.) </w:t>
      </w:r>
      <w:r w:rsidRPr="00F83C81">
        <w:rPr>
          <w:rStyle w:val="23"/>
          <w:u w:val="none"/>
        </w:rPr>
        <w:t>Академически</w:t>
      </w:r>
      <w:r w:rsidRPr="00F83C81">
        <w:t>й</w:t>
      </w:r>
      <w:r>
        <w:t xml:space="preserve"> отпуск предоставляется на период, не превыш</w:t>
      </w:r>
      <w:r w:rsidR="00F83C81">
        <w:t>ающий двух лет. Академический отп</w:t>
      </w:r>
      <w:r>
        <w:t>уск может предоставлять</w:t>
      </w:r>
      <w:r w:rsidR="00F83C81">
        <w:t xml:space="preserve">ся неограниченное число раз. </w:t>
      </w:r>
    </w:p>
    <w:p w:rsidR="00F91B27" w:rsidRDefault="00F83C81">
      <w:pPr>
        <w:pStyle w:val="20"/>
        <w:shd w:val="clear" w:color="auto" w:fill="auto"/>
        <w:spacing w:before="0" w:after="0"/>
        <w:ind w:left="380" w:firstLine="860"/>
      </w:pPr>
      <w:r>
        <w:rPr>
          <w:rStyle w:val="24"/>
          <w:b w:val="0"/>
          <w:i w:val="0"/>
        </w:rPr>
        <w:t xml:space="preserve">1.4 </w:t>
      </w:r>
      <w:r w:rsidR="00607A98">
        <w:t xml:space="preserve">Основанием для принятия решения о предоставлении студенту </w:t>
      </w:r>
      <w:r w:rsidR="00607A98">
        <w:lastRenderedPageBreak/>
        <w:t>(аспирант</w:t>
      </w:r>
      <w:r w:rsidR="00607A98">
        <w:t>у) академического отпуска является его личное заявление (далее - заявление),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</w:t>
      </w:r>
      <w:r w:rsidR="00607A98">
        <w:t>мя и место отправки к месту прохождения военной службы (для предоставления академического отпуска в случае призыва на военную службу), иные документы, подтверждающие основание предоставления академического отпуска (при наличии).</w:t>
      </w:r>
    </w:p>
    <w:p w:rsidR="00F91B27" w:rsidRDefault="00607A98">
      <w:pPr>
        <w:pStyle w:val="20"/>
        <w:shd w:val="clear" w:color="auto" w:fill="auto"/>
        <w:spacing w:before="0" w:after="0"/>
        <w:ind w:left="380" w:firstLine="860"/>
        <w:sectPr w:rsidR="00F91B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239" w:right="750" w:bottom="884" w:left="1780" w:header="0" w:footer="3" w:gutter="0"/>
          <w:cols w:space="720"/>
          <w:noEndnote/>
          <w:titlePg/>
          <w:docGrid w:linePitch="360"/>
        </w:sectPr>
      </w:pPr>
      <w:r>
        <w:t>1.5 Решение о предоставлении академического отпуска принимается деканом факультета (заведующим кафедрой - для кафедры «Юриспруденция, интеллектуальная</w:t>
      </w:r>
      <w:r w:rsidR="00F83C81">
        <w:t xml:space="preserve"> </w:t>
      </w:r>
      <w:r>
        <w:t xml:space="preserve">собственность и судебная экспертиза») </w:t>
      </w:r>
      <w:r w:rsidRPr="00F83C81">
        <w:rPr>
          <w:rStyle w:val="23"/>
          <w:u w:val="none"/>
        </w:rPr>
        <w:t>в десятид</w:t>
      </w:r>
      <w:r w:rsidRPr="00F83C81">
        <w:t xml:space="preserve">невный </w:t>
      </w:r>
      <w:r>
        <w:rPr>
          <w:rStyle w:val="211pt"/>
        </w:rPr>
        <w:t xml:space="preserve">срок </w:t>
      </w:r>
      <w:r>
        <w:t>со дня получения от студента (аспиранта) заявл</w:t>
      </w:r>
      <w:r w:rsidR="00F83C81">
        <w:t>ения на имя ректора, прилагаемых к нему документов (при наличии) и оформляется</w:t>
      </w:r>
      <w:r>
        <w:t xml:space="preserve"> приказом по университету. В случае необходимости, декан факультета принимает решение о проверке представленных документов. В этом случае, срок рассмотрения заявления приостанавли</w:t>
      </w:r>
      <w:r>
        <w:t>вается до</w:t>
      </w:r>
      <w:r w:rsidR="002772A0">
        <w:t xml:space="preserve"> </w:t>
      </w:r>
      <w:r>
        <w:t xml:space="preserve">даты получения результатов проверки. </w:t>
      </w:r>
      <w:r w:rsidRPr="00F83C81">
        <w:rPr>
          <w:rStyle w:val="23"/>
          <w:u w:val="none"/>
        </w:rPr>
        <w:t>Решение, о пр</w:t>
      </w:r>
      <w:r w:rsidRPr="00F83C81">
        <w:t>едоставлении</w:t>
      </w:r>
      <w:r>
        <w:t xml:space="preserve"> академического отпуска студентам 1 семестра 1 курса принимается ректором (первым проректором</w:t>
      </w:r>
      <w:r w:rsidR="00807A3D">
        <w:t>-</w:t>
      </w:r>
      <w:r>
        <w:t xml:space="preserve"> прор</w:t>
      </w:r>
      <w:r w:rsidR="00807A3D">
        <w:t>ектором по Учебной работе). По рез</w:t>
      </w:r>
      <w:r>
        <w:t>ультатам рассмотрения заявления и представленных д</w:t>
      </w:r>
      <w:r>
        <w:t>окументов, студенту (аспиранту) дается от</w:t>
      </w:r>
      <w:r>
        <w:t>вет о возможности предоставления</w:t>
      </w:r>
    </w:p>
    <w:p w:rsidR="00F91B27" w:rsidRDefault="00607A98">
      <w:pPr>
        <w:pStyle w:val="20"/>
        <w:shd w:val="clear" w:color="auto" w:fill="auto"/>
        <w:spacing w:before="0" w:after="0"/>
        <w:ind w:left="260" w:firstLine="0"/>
      </w:pPr>
      <w:r>
        <w:t>академического отпуска или об отказе в предоставлении академического отпуска в письменном виде.</w:t>
      </w:r>
    </w:p>
    <w:p w:rsidR="00F91B27" w:rsidRDefault="00607A98">
      <w:pPr>
        <w:pStyle w:val="20"/>
        <w:numPr>
          <w:ilvl w:val="0"/>
          <w:numId w:val="3"/>
        </w:numPr>
        <w:shd w:val="clear" w:color="auto" w:fill="auto"/>
        <w:tabs>
          <w:tab w:val="left" w:pos="1677"/>
        </w:tabs>
        <w:spacing w:before="0" w:after="0"/>
        <w:ind w:left="260" w:firstLine="820"/>
      </w:pPr>
      <w:r>
        <w:t>Студент (аспирант) в период нахождения его в академическом отпуске освобождается от об</w:t>
      </w:r>
      <w:r>
        <w:t>язанностей, связанных с освоением им образовательной программы и не допускается к образовательному процессу до завершения академического отпуска, за исключением случаев предоставления отпуска по уходу за ребёнком.</w:t>
      </w:r>
    </w:p>
    <w:p w:rsidR="00F91B27" w:rsidRPr="00807A3D" w:rsidRDefault="00607A98">
      <w:pPr>
        <w:pStyle w:val="20"/>
        <w:numPr>
          <w:ilvl w:val="0"/>
          <w:numId w:val="3"/>
        </w:numPr>
        <w:shd w:val="clear" w:color="auto" w:fill="auto"/>
        <w:tabs>
          <w:tab w:val="left" w:pos="1619"/>
        </w:tabs>
        <w:spacing w:before="0" w:after="270"/>
        <w:ind w:left="260" w:firstLine="820"/>
      </w:pPr>
      <w:r>
        <w:t>В случае, если студент (аспирант) обучаетс</w:t>
      </w:r>
      <w:r>
        <w:t xml:space="preserve">я по договору об образовании за счет средств физического и (или) юридического лица, </w:t>
      </w:r>
      <w:r w:rsidRPr="00807A3D">
        <w:rPr>
          <w:rStyle w:val="23"/>
          <w:u w:val="none"/>
        </w:rPr>
        <w:t xml:space="preserve">во время </w:t>
      </w:r>
      <w:r w:rsidRPr="00807A3D">
        <w:t xml:space="preserve">академического отпуска </w:t>
      </w:r>
      <w:r w:rsidRPr="00807A3D">
        <w:rPr>
          <w:rStyle w:val="23"/>
          <w:u w:val="none"/>
        </w:rPr>
        <w:t>плата за обучение с него не взимается.</w:t>
      </w:r>
    </w:p>
    <w:p w:rsidR="00F91B27" w:rsidRDefault="00607A98" w:rsidP="00807A3D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672"/>
        </w:tabs>
        <w:spacing w:after="253" w:line="260" w:lineRule="exact"/>
        <w:ind w:left="1340"/>
        <w:outlineLvl w:val="0"/>
      </w:pPr>
      <w:bookmarkStart w:id="3" w:name="bookmark3"/>
      <w:bookmarkStart w:id="4" w:name="_Toc449279446"/>
      <w:r>
        <w:t>Основания для предоставления академического отпуска</w:t>
      </w:r>
      <w:bookmarkEnd w:id="3"/>
      <w:bookmarkEnd w:id="4"/>
    </w:p>
    <w:p w:rsidR="00F91B27" w:rsidRDefault="00607A98">
      <w:pPr>
        <w:pStyle w:val="20"/>
        <w:numPr>
          <w:ilvl w:val="1"/>
          <w:numId w:val="4"/>
        </w:numPr>
        <w:shd w:val="clear" w:color="auto" w:fill="auto"/>
        <w:tabs>
          <w:tab w:val="left" w:pos="1619"/>
        </w:tabs>
        <w:spacing w:before="0" w:after="0" w:line="302" w:lineRule="exact"/>
        <w:ind w:left="260" w:firstLine="820"/>
      </w:pPr>
      <w:r>
        <w:t xml:space="preserve">Основанием для предоставления академического </w:t>
      </w:r>
      <w:r>
        <w:t>отпуска по медицинским показаниям является заключение врачебной комиссии медицинской организации (при этом диагноз заболевания студента (аспиранта) в заключении не указывается и личное заявление студента (аспиранта).</w:t>
      </w:r>
    </w:p>
    <w:p w:rsidR="00F91B27" w:rsidRDefault="00607A98">
      <w:pPr>
        <w:pStyle w:val="20"/>
        <w:numPr>
          <w:ilvl w:val="1"/>
          <w:numId w:val="4"/>
        </w:numPr>
        <w:shd w:val="clear" w:color="auto" w:fill="auto"/>
        <w:tabs>
          <w:tab w:val="left" w:pos="1547"/>
        </w:tabs>
        <w:spacing w:before="0" w:after="0" w:line="302" w:lineRule="exact"/>
        <w:ind w:left="260" w:firstLine="820"/>
      </w:pPr>
      <w:r>
        <w:t>Основанием для предоставления академиче</w:t>
      </w:r>
      <w:r>
        <w:t>ского отпуска в связи с произошедшим стихийным бедствием является личное заявление студента (аспиранта) и справка из компетентного органа установленного образца.</w:t>
      </w:r>
    </w:p>
    <w:p w:rsidR="00F91B27" w:rsidRDefault="00607A98">
      <w:pPr>
        <w:pStyle w:val="20"/>
        <w:numPr>
          <w:ilvl w:val="1"/>
          <w:numId w:val="4"/>
        </w:numPr>
        <w:shd w:val="clear" w:color="auto" w:fill="auto"/>
        <w:tabs>
          <w:tab w:val="left" w:pos="1538"/>
        </w:tabs>
        <w:spacing w:before="0" w:after="0" w:line="302" w:lineRule="exact"/>
        <w:ind w:left="260" w:firstLine="820"/>
      </w:pPr>
      <w:r>
        <w:t>Основанием для предоставления академического отпуска по уходу за больным родственником являетс</w:t>
      </w:r>
      <w:r>
        <w:t>я заключение врачебной комиссии медицинской организации по поводу родственника и личное заявление студента (аспиранта),</w:t>
      </w:r>
    </w:p>
    <w:p w:rsidR="00F91B27" w:rsidRDefault="00607A98">
      <w:pPr>
        <w:pStyle w:val="20"/>
        <w:numPr>
          <w:ilvl w:val="1"/>
          <w:numId w:val="4"/>
        </w:numPr>
        <w:shd w:val="clear" w:color="auto" w:fill="auto"/>
        <w:tabs>
          <w:tab w:val="left" w:pos="1547"/>
        </w:tabs>
        <w:spacing w:before="0" w:after="0" w:line="302" w:lineRule="exact"/>
        <w:ind w:left="260" w:firstLine="820"/>
      </w:pPr>
      <w:r>
        <w:lastRenderedPageBreak/>
        <w:t xml:space="preserve">Академический отпуск по беременности и родам предоставляется на основании справки из медицинской организации и личного заявления </w:t>
      </w:r>
      <w:r>
        <w:t>студентки (аспиранта).</w:t>
      </w:r>
    </w:p>
    <w:p w:rsidR="00F91B27" w:rsidRDefault="00607A98">
      <w:pPr>
        <w:pStyle w:val="20"/>
        <w:numPr>
          <w:ilvl w:val="1"/>
          <w:numId w:val="4"/>
        </w:numPr>
        <w:shd w:val="clear" w:color="auto" w:fill="auto"/>
        <w:tabs>
          <w:tab w:val="left" w:pos="1619"/>
        </w:tabs>
        <w:spacing w:before="0" w:after="0" w:line="302" w:lineRule="exact"/>
        <w:ind w:left="260" w:firstLine="820"/>
      </w:pPr>
      <w:r>
        <w:t>Академический отпуск по уходу за ребёнком до достижения им возраста полутора лет предоставляется по заявлению студента (аспиранта) - матери или отца ребенка, к которому прилагаются копия свидетельства о рождении ребёнка, справка о то</w:t>
      </w:r>
      <w:r>
        <w:t>м, что второй родитель (мать или отец) ребёнка не использует данный отпуск и не получает пособия по месту своей работы или учёбы (если отец или мать ребёнка не работает - справку из органов социальной защиты населения по месту его (её) жительства).</w:t>
      </w:r>
    </w:p>
    <w:p w:rsidR="00F91B27" w:rsidRDefault="00607A98">
      <w:pPr>
        <w:pStyle w:val="20"/>
        <w:numPr>
          <w:ilvl w:val="1"/>
          <w:numId w:val="4"/>
        </w:numPr>
        <w:shd w:val="clear" w:color="auto" w:fill="auto"/>
        <w:tabs>
          <w:tab w:val="left" w:pos="1619"/>
        </w:tabs>
        <w:spacing w:before="0" w:after="0" w:line="302" w:lineRule="exact"/>
        <w:ind w:left="260" w:firstLine="820"/>
      </w:pPr>
      <w:r>
        <w:t>Академи</w:t>
      </w:r>
      <w:r>
        <w:t>ческий отпуск по уходу за ребёнком до достижения им возраста трёх лет предоставляется на основании личного заявления студента (аспиранта) - матери или отца ребенка и копии свидетельства о рождении ребёнка.</w:t>
      </w:r>
    </w:p>
    <w:p w:rsidR="00F91B27" w:rsidRDefault="00607A98">
      <w:pPr>
        <w:pStyle w:val="20"/>
        <w:shd w:val="clear" w:color="auto" w:fill="auto"/>
        <w:spacing w:before="0" w:after="0" w:line="302" w:lineRule="exact"/>
        <w:ind w:left="260" w:firstLine="820"/>
      </w:pPr>
      <w:r>
        <w:t>Обучающийся, получивший отпуск по уходу за ребёнко</w:t>
      </w:r>
      <w:r>
        <w:t>м, имеет право посещать занятия.</w:t>
      </w:r>
    </w:p>
    <w:p w:rsidR="00F91B27" w:rsidRDefault="00607A98">
      <w:pPr>
        <w:pStyle w:val="20"/>
        <w:numPr>
          <w:ilvl w:val="1"/>
          <w:numId w:val="4"/>
        </w:numPr>
        <w:shd w:val="clear" w:color="auto" w:fill="auto"/>
        <w:tabs>
          <w:tab w:val="left" w:pos="1542"/>
        </w:tabs>
        <w:spacing w:before="0" w:after="0" w:line="302" w:lineRule="exact"/>
        <w:ind w:left="260" w:firstLine="820"/>
      </w:pPr>
      <w:r>
        <w:t>Академический отпуск в связи с обучением в учебных заведениях иностранных государств предоставляется на основании личного заявления студента (аспиранта), поданного на имя ректора. К заявлению прилагается копия приглашения и</w:t>
      </w:r>
      <w:r>
        <w:t>ли иного документа, являющегося основанием для выезда за рубеж.</w:t>
      </w:r>
    </w:p>
    <w:p w:rsidR="00F91B27" w:rsidRDefault="00607A98">
      <w:pPr>
        <w:pStyle w:val="20"/>
        <w:numPr>
          <w:ilvl w:val="1"/>
          <w:numId w:val="4"/>
        </w:numPr>
        <w:shd w:val="clear" w:color="auto" w:fill="auto"/>
        <w:tabs>
          <w:tab w:val="left" w:pos="1536"/>
        </w:tabs>
        <w:spacing w:before="0" w:after="0"/>
        <w:ind w:firstLine="940"/>
      </w:pPr>
      <w:r>
        <w:t xml:space="preserve">Основанием для предоставления академического отпуска спортсменам для участия в российских или международных соревнованиях является личное заявление студента (аспиранта), документ, </w:t>
      </w:r>
      <w:r>
        <w:t>подтверждающий участие обучающегося в соревнованиях.</w:t>
      </w:r>
    </w:p>
    <w:p w:rsidR="00F91B27" w:rsidRDefault="00607A98">
      <w:pPr>
        <w:pStyle w:val="20"/>
        <w:numPr>
          <w:ilvl w:val="1"/>
          <w:numId w:val="4"/>
        </w:numPr>
        <w:shd w:val="clear" w:color="auto" w:fill="auto"/>
        <w:tabs>
          <w:tab w:val="left" w:pos="1295"/>
        </w:tabs>
        <w:spacing w:before="0" w:after="0"/>
        <w:ind w:firstLine="940"/>
      </w:pPr>
      <w:r>
        <w:t>Основанием для предоставления академического отпуска в связи с призывом на действительную военную службу является личное заявление студента (аспиранта), и повестка военного комиссариата, содержащая время</w:t>
      </w:r>
      <w:r>
        <w:t xml:space="preserve"> и место отправки к месту прохождения военной службы.</w:t>
      </w:r>
    </w:p>
    <w:p w:rsidR="00F91B27" w:rsidRDefault="00607A98">
      <w:pPr>
        <w:pStyle w:val="20"/>
        <w:numPr>
          <w:ilvl w:val="1"/>
          <w:numId w:val="4"/>
        </w:numPr>
        <w:shd w:val="clear" w:color="auto" w:fill="auto"/>
        <w:tabs>
          <w:tab w:val="left" w:pos="1434"/>
        </w:tabs>
        <w:spacing w:before="0" w:after="0"/>
        <w:ind w:firstLine="940"/>
      </w:pPr>
      <w:r>
        <w:t>После принятия решения о предоставлении академического отпуска, в течение пяти рабочих дней с даты принятия так</w:t>
      </w:r>
      <w:r w:rsidR="00807A3D">
        <w:t>ого решения, издается приказ по У</w:t>
      </w:r>
      <w:r>
        <w:t>ниверситету о предоставлений академического отпуска с форм</w:t>
      </w:r>
      <w:r>
        <w:t>улировкой:</w:t>
      </w:r>
    </w:p>
    <w:p w:rsidR="00F91B27" w:rsidRDefault="00607A98">
      <w:pPr>
        <w:pStyle w:val="20"/>
        <w:shd w:val="clear" w:color="auto" w:fill="auto"/>
        <w:tabs>
          <w:tab w:val="left" w:leader="underscore" w:pos="3754"/>
          <w:tab w:val="left" w:pos="5782"/>
          <w:tab w:val="left" w:pos="8323"/>
        </w:tabs>
        <w:spacing w:before="0" w:after="0"/>
        <w:ind w:firstLine="0"/>
      </w:pPr>
      <w:r>
        <w:t>«</w:t>
      </w:r>
      <w:r>
        <w:tab/>
        <w:t>(Ф.И.О.</w:t>
      </w:r>
      <w:r>
        <w:tab/>
        <w:t>полностью),</w:t>
      </w:r>
      <w:r>
        <w:tab/>
        <w:t>студенту</w:t>
      </w:r>
    </w:p>
    <w:p w:rsidR="00F91B27" w:rsidRDefault="00607A98">
      <w:pPr>
        <w:pStyle w:val="20"/>
        <w:shd w:val="clear" w:color="auto" w:fill="auto"/>
        <w:tabs>
          <w:tab w:val="left" w:leader="underscore" w:pos="1536"/>
          <w:tab w:val="left" w:leader="underscore" w:pos="4627"/>
          <w:tab w:val="left" w:pos="5782"/>
        </w:tabs>
        <w:spacing w:before="0" w:after="0"/>
        <w:ind w:firstLine="0"/>
      </w:pPr>
      <w:r>
        <w:t>группы</w:t>
      </w:r>
      <w:r>
        <w:tab/>
        <w:t>(аспиранту кафедры</w:t>
      </w:r>
      <w:r>
        <w:tab/>
        <w:t>),</w:t>
      </w:r>
      <w:r>
        <w:tab/>
        <w:t>курса (года обучения)</w:t>
      </w:r>
    </w:p>
    <w:p w:rsidR="00F91B27" w:rsidRDefault="00607A98">
      <w:pPr>
        <w:pStyle w:val="20"/>
        <w:shd w:val="clear" w:color="auto" w:fill="auto"/>
        <w:tabs>
          <w:tab w:val="left" w:leader="underscore" w:pos="2904"/>
        </w:tabs>
        <w:spacing w:before="0" w:after="0"/>
        <w:ind w:firstLine="0"/>
      </w:pPr>
      <w:r>
        <w:t>факультета</w:t>
      </w:r>
      <w:r>
        <w:tab/>
        <w:t>, специальность (направление подготовки)</w:t>
      </w:r>
    </w:p>
    <w:p w:rsidR="00F91B27" w:rsidRDefault="00607A98">
      <w:pPr>
        <w:pStyle w:val="20"/>
        <w:shd w:val="clear" w:color="auto" w:fill="auto"/>
        <w:tabs>
          <w:tab w:val="left" w:leader="underscore" w:pos="4915"/>
          <w:tab w:val="left" w:leader="underscore" w:pos="5782"/>
          <w:tab w:val="left" w:leader="underscore" w:pos="6336"/>
          <w:tab w:val="left" w:pos="7445"/>
          <w:tab w:val="left" w:pos="8770"/>
        </w:tabs>
        <w:spacing w:before="0" w:after="0"/>
        <w:ind w:firstLine="0"/>
      </w:pPr>
      <w:r>
        <w:t>предоставить академический отпуск с «</w:t>
      </w:r>
      <w:r>
        <w:tab/>
        <w:t>»</w:t>
      </w:r>
      <w:r>
        <w:tab/>
        <w:t>20</w:t>
      </w:r>
      <w:r>
        <w:tab/>
        <w:t>по «</w:t>
      </w:r>
      <w:r>
        <w:tab/>
      </w:r>
      <w:r>
        <w:rPr>
          <w:rStyle w:val="23"/>
        </w:rPr>
        <w:t>»</w:t>
      </w:r>
      <w:r>
        <w:tab/>
        <w:t>20</w:t>
      </w:r>
    </w:p>
    <w:p w:rsidR="00F91B27" w:rsidRDefault="00607A98">
      <w:pPr>
        <w:pStyle w:val="20"/>
        <w:shd w:val="clear" w:color="auto" w:fill="auto"/>
        <w:tabs>
          <w:tab w:val="left" w:leader="underscore" w:pos="3259"/>
        </w:tabs>
        <w:spacing w:before="0" w:after="150"/>
        <w:ind w:firstLine="0"/>
      </w:pPr>
      <w:r>
        <w:t>г. в связи _с</w:t>
      </w:r>
      <w:r>
        <w:tab/>
        <w:t>(указать причину).</w:t>
      </w:r>
    </w:p>
    <w:p w:rsidR="00F91B27" w:rsidRDefault="00607A98" w:rsidP="00807A3D">
      <w:pPr>
        <w:pStyle w:val="32"/>
        <w:keepNext/>
        <w:keepLines/>
        <w:shd w:val="clear" w:color="auto" w:fill="auto"/>
        <w:spacing w:after="258" w:line="260" w:lineRule="exact"/>
        <w:ind w:firstLine="700"/>
        <w:outlineLvl w:val="0"/>
      </w:pPr>
      <w:bookmarkStart w:id="5" w:name="bookmark4"/>
      <w:bookmarkStart w:id="6" w:name="_Toc449279447"/>
      <w:r>
        <w:t>З.</w:t>
      </w:r>
      <w:r w:rsidR="00807A3D">
        <w:t xml:space="preserve"> </w:t>
      </w:r>
      <w:r>
        <w:t xml:space="preserve">Порядок выплаты </w:t>
      </w:r>
      <w:r>
        <w:t>стипендии и других компенсационных выплат</w:t>
      </w:r>
      <w:bookmarkEnd w:id="5"/>
      <w:bookmarkEnd w:id="6"/>
    </w:p>
    <w:p w:rsidR="00F91B27" w:rsidRDefault="00807A3D" w:rsidP="00807A3D">
      <w:pPr>
        <w:pStyle w:val="20"/>
        <w:numPr>
          <w:ilvl w:val="0"/>
          <w:numId w:val="5"/>
        </w:numPr>
        <w:shd w:val="clear" w:color="auto" w:fill="auto"/>
        <w:tabs>
          <w:tab w:val="left" w:pos="1285"/>
        </w:tabs>
        <w:spacing w:before="0" w:after="0" w:line="302" w:lineRule="exact"/>
        <w:ind w:firstLine="940"/>
      </w:pPr>
      <w:r>
        <w:t xml:space="preserve"> </w:t>
      </w:r>
      <w:r w:rsidR="00607A98">
        <w:t xml:space="preserve">В период нахождения в академическом отпуске </w:t>
      </w:r>
      <w:r w:rsidR="00607A98" w:rsidRPr="00807A3D">
        <w:t>с</w:t>
      </w:r>
      <w:r w:rsidR="00607A98" w:rsidRPr="00807A3D">
        <w:rPr>
          <w:rStyle w:val="23"/>
          <w:u w:val="none"/>
        </w:rPr>
        <w:t>типендия (</w:t>
      </w:r>
      <w:r>
        <w:t>как академическая</w:t>
      </w:r>
      <w:r w:rsidR="00607A98">
        <w:t xml:space="preserve"> так и социальная) не выплачивается. Студентам из числа детей- сирот и детей, оставшихся без</w:t>
      </w:r>
      <w:r>
        <w:t xml:space="preserve"> по</w:t>
      </w:r>
      <w:r w:rsidR="00607A98">
        <w:t>печения родителей, в период нахождения: в</w:t>
      </w:r>
      <w:r>
        <w:t xml:space="preserve"> </w:t>
      </w:r>
      <w:r w:rsidR="00607A98">
        <w:t>акад</w:t>
      </w:r>
      <w:r w:rsidR="00607A98">
        <w:t>емическом отпуске по медицинским показаниям выплачивается госу</w:t>
      </w:r>
      <w:r w:rsidR="00607A98">
        <w:rPr>
          <w:rStyle w:val="23"/>
        </w:rPr>
        <w:t>дарственная</w:t>
      </w:r>
      <w:r w:rsidR="00607A98">
        <w:t xml:space="preserve"> социальная стипендия'</w:t>
      </w:r>
      <w:r w:rsidR="00607A98">
        <w:tab/>
        <w:t>"</w:t>
      </w:r>
    </w:p>
    <w:p w:rsidR="00F91B27" w:rsidRDefault="009B12F6">
      <w:pPr>
        <w:pStyle w:val="20"/>
        <w:shd w:val="clear" w:color="auto" w:fill="auto"/>
        <w:spacing w:before="0" w:after="0" w:line="302" w:lineRule="exact"/>
        <w:ind w:firstLine="700"/>
      </w:pPr>
      <w:r>
        <w:t xml:space="preserve">    3.2 Обучающимся </w:t>
      </w:r>
      <w:r w:rsidR="00607A98">
        <w:t>бюджетной основе и находящимся в академическом отпуске по медицинским показаниям, назначаются и выплачиваются ежемесячные компенсационны</w:t>
      </w:r>
      <w:r w:rsidR="00607A98">
        <w:t xml:space="preserve">е выплаты за счёт соответствующего бюджета в соответствии с </w:t>
      </w:r>
      <w:r w:rsidR="00607A98">
        <w:lastRenderedPageBreak/>
        <w:t>Порядком назначения и выплаты ежемесячных компенсационных выплат отдельным категориям граждан, утвержденным постановлением Правительства Российской Федерации от 03.11.1994 № 1206 «Об утверждении п</w:t>
      </w:r>
      <w:r w:rsidR="00607A98">
        <w:t>орядка назначения и выплаты ежемесячных компенсационных выплат отдельным категориям граждан».</w:t>
      </w:r>
    </w:p>
    <w:p w:rsidR="00F91B27" w:rsidRDefault="00607A98">
      <w:pPr>
        <w:pStyle w:val="20"/>
        <w:numPr>
          <w:ilvl w:val="0"/>
          <w:numId w:val="6"/>
        </w:numPr>
        <w:shd w:val="clear" w:color="auto" w:fill="auto"/>
        <w:tabs>
          <w:tab w:val="left" w:pos="1285"/>
        </w:tabs>
        <w:spacing w:before="0" w:after="274" w:line="302" w:lineRule="exact"/>
        <w:ind w:firstLine="940"/>
      </w:pPr>
      <w:r>
        <w:t>Университет вправе производить дополнительные выплаты студентам (аспирантам), находящимся в академическом отпуске, за счет своих средств, полученных от приносящей</w:t>
      </w:r>
      <w:r>
        <w:t xml:space="preserve"> доход деятельности.</w:t>
      </w:r>
    </w:p>
    <w:p w:rsidR="00F91B27" w:rsidRDefault="00607A98" w:rsidP="009B12F6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1285"/>
        </w:tabs>
        <w:spacing w:after="4" w:line="260" w:lineRule="exact"/>
        <w:ind w:firstLine="940"/>
        <w:jc w:val="center"/>
        <w:outlineLvl w:val="0"/>
      </w:pPr>
      <w:bookmarkStart w:id="7" w:name="bookmark5"/>
      <w:bookmarkStart w:id="8" w:name="_Toc449279448"/>
      <w:r>
        <w:t>Порядок допуска студента к учебному процессу по окончании</w:t>
      </w:r>
      <w:bookmarkStart w:id="9" w:name="bookmark6"/>
      <w:bookmarkEnd w:id="7"/>
      <w:r w:rsidR="009B12F6">
        <w:t xml:space="preserve"> </w:t>
      </w:r>
      <w:r>
        <w:t>академического отпуска</w:t>
      </w:r>
      <w:bookmarkEnd w:id="8"/>
      <w:bookmarkEnd w:id="9"/>
    </w:p>
    <w:p w:rsidR="002772A0" w:rsidRDefault="002772A0" w:rsidP="002772A0">
      <w:pPr>
        <w:pStyle w:val="32"/>
        <w:keepNext/>
        <w:keepLines/>
        <w:shd w:val="clear" w:color="auto" w:fill="auto"/>
        <w:tabs>
          <w:tab w:val="left" w:pos="1285"/>
        </w:tabs>
        <w:spacing w:after="4" w:line="260" w:lineRule="exact"/>
        <w:ind w:left="940"/>
        <w:outlineLvl w:val="0"/>
      </w:pPr>
    </w:p>
    <w:p w:rsidR="00F91B27" w:rsidRDefault="00771D33">
      <w:pPr>
        <w:pStyle w:val="20"/>
        <w:numPr>
          <w:ilvl w:val="1"/>
          <w:numId w:val="7"/>
        </w:numPr>
        <w:shd w:val="clear" w:color="auto" w:fill="auto"/>
        <w:tabs>
          <w:tab w:val="left" w:pos="1285"/>
        </w:tabs>
        <w:spacing w:before="0" w:after="0" w:line="302" w:lineRule="exact"/>
        <w:ind w:firstLine="940"/>
      </w:pPr>
      <w:r>
        <w:t xml:space="preserve"> </w:t>
      </w:r>
      <w:r w:rsidR="00607A98">
        <w:t xml:space="preserve">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студента (аспиранта), находящегося в академическом отпуске. </w:t>
      </w:r>
      <w:r w:rsidR="00607A98" w:rsidRPr="009B12F6">
        <w:rPr>
          <w:rStyle w:val="23"/>
          <w:u w:val="none"/>
        </w:rPr>
        <w:t>Заявление под</w:t>
      </w:r>
      <w:r w:rsidR="00607A98" w:rsidRPr="009B12F6">
        <w:t>аетс</w:t>
      </w:r>
      <w:r w:rsidR="00607A98" w:rsidRPr="009B12F6">
        <w:rPr>
          <w:rStyle w:val="23"/>
          <w:u w:val="none"/>
        </w:rPr>
        <w:t>я не позднее чем</w:t>
      </w:r>
      <w:r w:rsidR="00607A98" w:rsidRPr="009B12F6">
        <w:t xml:space="preserve"> за деся</w:t>
      </w:r>
      <w:r w:rsidR="00607A98" w:rsidRPr="009B12F6">
        <w:t xml:space="preserve">ть дней до даты окончания </w:t>
      </w:r>
      <w:r w:rsidR="00607A98" w:rsidRPr="009B12F6">
        <w:rPr>
          <w:rStyle w:val="23"/>
          <w:u w:val="none"/>
        </w:rPr>
        <w:t>академического отпуска</w:t>
      </w:r>
      <w:r w:rsidR="00607A98" w:rsidRPr="009B12F6">
        <w:t xml:space="preserve">. </w:t>
      </w:r>
      <w:r w:rsidR="00607A98" w:rsidRPr="009B12F6">
        <w:rPr>
          <w:rStyle w:val="23"/>
          <w:u w:val="none"/>
        </w:rPr>
        <w:t>Решение о доп</w:t>
      </w:r>
      <w:r w:rsidR="009B12F6">
        <w:t>уске студента (аспиранта) к з</w:t>
      </w:r>
      <w:r w:rsidR="00607A98" w:rsidRPr="009B12F6">
        <w:t>анятиям после академического отпуска принимается деканом факультета в пятидневный</w:t>
      </w:r>
      <w:r w:rsidR="009B12F6">
        <w:t xml:space="preserve"> </w:t>
      </w:r>
      <w:r w:rsidR="00607A98">
        <w:t>срок и оформляется приказом по университету в теч</w:t>
      </w:r>
      <w:r>
        <w:t>ение пяти рабочих дней с даты принятия такого решения</w:t>
      </w:r>
      <w:r w:rsidR="00607A98">
        <w:t>. На основании приказа студент (аспирант) допускается к обучению по завершении академического отпуска.</w:t>
      </w:r>
    </w:p>
    <w:p w:rsidR="00F91B27" w:rsidRDefault="00607A98">
      <w:pPr>
        <w:pStyle w:val="20"/>
        <w:numPr>
          <w:ilvl w:val="1"/>
          <w:numId w:val="7"/>
        </w:numPr>
        <w:shd w:val="clear" w:color="auto" w:fill="auto"/>
        <w:tabs>
          <w:tab w:val="left" w:pos="1348"/>
        </w:tabs>
        <w:spacing w:before="0" w:after="0"/>
        <w:ind w:firstLine="940"/>
      </w:pPr>
      <w:r>
        <w:t xml:space="preserve">Студент (аспирант), находившийся в академическом отпуске и не приступивший к занятиям в </w:t>
      </w:r>
      <w:r w:rsidRPr="00771D33">
        <w:t>десятидн</w:t>
      </w:r>
      <w:r w:rsidRPr="00771D33">
        <w:rPr>
          <w:rStyle w:val="23"/>
          <w:u w:val="none"/>
        </w:rPr>
        <w:t>евный срок после его окончания, решени</w:t>
      </w:r>
      <w:r w:rsidRPr="00771D33">
        <w:rPr>
          <w:rStyle w:val="23"/>
          <w:u w:val="none"/>
        </w:rPr>
        <w:t>е</w:t>
      </w:r>
      <w:r w:rsidR="00771D33">
        <w:t>м декана</w:t>
      </w:r>
      <w:r w:rsidRPr="00771D33">
        <w:t xml:space="preserve"> факультета отчисляется из университета. Решение оформляется приказом по </w:t>
      </w:r>
      <w:r>
        <w:t>университету с формулировкой:</w:t>
      </w:r>
    </w:p>
    <w:p w:rsidR="00F91B27" w:rsidRDefault="00607A98">
      <w:pPr>
        <w:pStyle w:val="20"/>
        <w:shd w:val="clear" w:color="auto" w:fill="auto"/>
        <w:tabs>
          <w:tab w:val="left" w:leader="underscore" w:pos="2822"/>
          <w:tab w:val="left" w:leader="underscore" w:pos="8073"/>
        </w:tabs>
        <w:spacing w:before="0" w:after="0"/>
        <w:ind w:firstLine="940"/>
      </w:pPr>
      <w:r>
        <w:t>«</w:t>
      </w:r>
      <w:r>
        <w:tab/>
        <w:t>(Ф.И.О. полностью), студента группы</w:t>
      </w:r>
      <w:r>
        <w:tab/>
        <w:t>(аспиранта</w:t>
      </w:r>
    </w:p>
    <w:p w:rsidR="00F91B27" w:rsidRDefault="00607A98">
      <w:pPr>
        <w:pStyle w:val="20"/>
        <w:shd w:val="clear" w:color="auto" w:fill="auto"/>
        <w:tabs>
          <w:tab w:val="left" w:leader="underscore" w:pos="1348"/>
          <w:tab w:val="left" w:leader="underscore" w:pos="2362"/>
          <w:tab w:val="left" w:leader="underscore" w:pos="7310"/>
        </w:tabs>
        <w:spacing w:before="0" w:after="0"/>
        <w:ind w:firstLine="0"/>
      </w:pPr>
      <w:r>
        <w:t>кафедры</w:t>
      </w:r>
      <w:r>
        <w:tab/>
        <w:t xml:space="preserve">_), </w:t>
      </w:r>
      <w:r>
        <w:tab/>
        <w:t xml:space="preserve">курса (года обучения) факультета </w:t>
      </w:r>
      <w:r>
        <w:tab/>
        <w:t>, специальность</w:t>
      </w:r>
    </w:p>
    <w:p w:rsidR="00F91B27" w:rsidRDefault="00607A98">
      <w:pPr>
        <w:pStyle w:val="20"/>
        <w:shd w:val="clear" w:color="auto" w:fill="auto"/>
        <w:spacing w:before="0" w:after="0"/>
        <w:ind w:firstLine="0"/>
      </w:pPr>
      <w:r>
        <w:t>(направление подготовки) - отчис</w:t>
      </w:r>
      <w:r>
        <w:t>лить, как не приступившего к занятиям после академического отпуска».</w:t>
      </w:r>
    </w:p>
    <w:p w:rsidR="00F91B27" w:rsidRDefault="00607A98" w:rsidP="00771D33">
      <w:pPr>
        <w:pStyle w:val="20"/>
        <w:numPr>
          <w:ilvl w:val="1"/>
          <w:numId w:val="7"/>
        </w:numPr>
        <w:shd w:val="clear" w:color="auto" w:fill="auto"/>
        <w:tabs>
          <w:tab w:val="left" w:pos="1348"/>
        </w:tabs>
        <w:spacing w:before="0" w:after="0"/>
        <w:ind w:firstLine="940"/>
      </w:pPr>
      <w:r>
        <w:t xml:space="preserve">После возвращения студента (аспиранта), </w:t>
      </w:r>
      <w:r w:rsidRPr="00771D33">
        <w:t>к</w:t>
      </w:r>
      <w:r w:rsidRPr="00771D33">
        <w:rPr>
          <w:rStyle w:val="23"/>
          <w:u w:val="none"/>
        </w:rPr>
        <w:t>оторому был</w:t>
      </w:r>
      <w:r w:rsidRPr="00771D33">
        <w:t>а</w:t>
      </w:r>
      <w:r>
        <w:t xml:space="preserve"> назначена стипендия, из академического отпуска выплата академической стипендии возобновляется в ранее установленном размере с первого</w:t>
      </w:r>
      <w:r>
        <w:t xml:space="preserve"> числа</w:t>
      </w:r>
      <w:r w:rsidR="00771D33">
        <w:rPr>
          <w:vertAlign w:val="superscript"/>
        </w:rPr>
        <w:t xml:space="preserve"> </w:t>
      </w:r>
      <w:r w:rsidR="00771D33">
        <w:t>месяца</w:t>
      </w:r>
      <w:r>
        <w:t>,</w:t>
      </w:r>
      <w:r w:rsidR="00771D33">
        <w:t xml:space="preserve"> следующего </w:t>
      </w:r>
      <w:r>
        <w:t>за месяцем</w:t>
      </w:r>
      <w:r w:rsidR="00771D33">
        <w:t xml:space="preserve"> выхода из отпуска до результатов экзаменационной</w:t>
      </w:r>
      <w:r>
        <w:t xml:space="preserve"> сессии.</w:t>
      </w:r>
      <w:r>
        <w:tab/>
      </w:r>
    </w:p>
    <w:p w:rsidR="00771D33" w:rsidRDefault="00771D33" w:rsidP="00771D33">
      <w:pPr>
        <w:pStyle w:val="20"/>
        <w:shd w:val="clear" w:color="auto" w:fill="auto"/>
        <w:tabs>
          <w:tab w:val="left" w:pos="1348"/>
        </w:tabs>
        <w:spacing w:before="0" w:after="0"/>
        <w:ind w:left="940" w:firstLine="0"/>
      </w:pPr>
    </w:p>
    <w:p w:rsidR="00F91B27" w:rsidRDefault="00607A98" w:rsidP="00771D33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3264"/>
        </w:tabs>
        <w:spacing w:after="272" w:line="260" w:lineRule="exact"/>
        <w:ind w:left="2920"/>
        <w:outlineLvl w:val="0"/>
      </w:pPr>
      <w:bookmarkStart w:id="10" w:name="bookmark7"/>
      <w:bookmarkStart w:id="11" w:name="_Toc449279449"/>
      <w:r>
        <w:t>Заключительные положения</w:t>
      </w:r>
      <w:bookmarkEnd w:id="10"/>
      <w:bookmarkEnd w:id="11"/>
    </w:p>
    <w:p w:rsidR="00F91B27" w:rsidRDefault="00607A98">
      <w:pPr>
        <w:pStyle w:val="20"/>
        <w:numPr>
          <w:ilvl w:val="1"/>
          <w:numId w:val="7"/>
        </w:numPr>
        <w:shd w:val="clear" w:color="auto" w:fill="auto"/>
        <w:tabs>
          <w:tab w:val="left" w:pos="1348"/>
        </w:tabs>
        <w:spacing w:before="0" w:after="0" w:line="302" w:lineRule="exact"/>
        <w:ind w:firstLine="940"/>
      </w:pPr>
      <w:r>
        <w:t xml:space="preserve">Порядок пользования общежитием студентами (аспирантами), находящимися в академических отпусках, определяется в соответствии с </w:t>
      </w:r>
      <w:r>
        <w:t>жилищным законодательством Российской Федерации, с учетом статьи 39 Федерального закона от 29 декабря 2012 г. № 273-ФЗ «Об образовании в Российской Федерации».</w:t>
      </w:r>
    </w:p>
    <w:p w:rsidR="00F91B27" w:rsidRDefault="00607A98" w:rsidP="002772A0">
      <w:pPr>
        <w:pStyle w:val="20"/>
        <w:numPr>
          <w:ilvl w:val="1"/>
          <w:numId w:val="7"/>
        </w:numPr>
        <w:shd w:val="clear" w:color="auto" w:fill="auto"/>
        <w:tabs>
          <w:tab w:val="left" w:pos="1348"/>
        </w:tabs>
        <w:spacing w:before="0" w:after="0" w:line="302" w:lineRule="exact"/>
        <w:ind w:firstLine="940"/>
        <w:rPr>
          <w:sz w:val="2"/>
          <w:szCs w:val="2"/>
        </w:rPr>
      </w:pPr>
      <w:r>
        <w:t>Порядок и условия предоставления ака</w:t>
      </w:r>
      <w:r w:rsidR="002772A0">
        <w:t xml:space="preserve">демического отпуска иностранным учащимся, обучающимся за счет средств федерального бюджета, определяются условиями межправительственных и межведомственных соглашений. </w:t>
      </w:r>
    </w:p>
    <w:sectPr w:rsidR="00F91B27">
      <w:type w:val="continuous"/>
      <w:pgSz w:w="12240" w:h="15840"/>
      <w:pgMar w:top="1559" w:right="1080" w:bottom="599" w:left="16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A98" w:rsidRDefault="00607A98">
      <w:r>
        <w:separator/>
      </w:r>
    </w:p>
  </w:endnote>
  <w:endnote w:type="continuationSeparator" w:id="0">
    <w:p w:rsidR="00607A98" w:rsidRDefault="0060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27" w:rsidRDefault="001845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7075170</wp:posOffset>
              </wp:positionH>
              <wp:positionV relativeFrom="page">
                <wp:posOffset>9783445</wp:posOffset>
              </wp:positionV>
              <wp:extent cx="83185" cy="189865"/>
              <wp:effectExtent l="0" t="1270" r="444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B27" w:rsidRDefault="00607A9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</w:instrText>
                          </w:r>
                          <w:r>
                            <w:instrText xml:space="preserve">T </w:instrText>
                          </w:r>
                          <w:r>
                            <w:fldChar w:fldCharType="separate"/>
                          </w:r>
                          <w:r w:rsidR="0018458E" w:rsidRPr="0018458E">
                            <w:rPr>
                              <w:rStyle w:val="13pt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13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7.1pt;margin-top:770.35pt;width:6.55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" filled="f" stroked="f">
              <v:textbox style="mso-fit-shape-to-text:t" inset="0,0,0,0">
                <w:txbxContent>
                  <w:p w:rsidR="00F91B27" w:rsidRDefault="00607A9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</w:instrText>
                    </w:r>
                    <w:r>
                      <w:instrText xml:space="preserve">T </w:instrText>
                    </w:r>
                    <w:r>
                      <w:fldChar w:fldCharType="separate"/>
                    </w:r>
                    <w:r w:rsidR="0018458E" w:rsidRPr="0018458E">
                      <w:rPr>
                        <w:rStyle w:val="13pt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13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27" w:rsidRDefault="001845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7127240</wp:posOffset>
              </wp:positionH>
              <wp:positionV relativeFrom="page">
                <wp:posOffset>9774555</wp:posOffset>
              </wp:positionV>
              <wp:extent cx="83185" cy="189865"/>
              <wp:effectExtent l="2540" t="190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B27" w:rsidRDefault="00607A9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72A0" w:rsidRPr="002772A0">
                            <w:rPr>
                              <w:rStyle w:val="13pt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13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61.2pt;margin-top:769.65pt;width:6.55pt;height:14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isqw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" filled="f" stroked="f">
              <v:textbox style="mso-fit-shape-to-text:t" inset="0,0,0,0">
                <w:txbxContent>
                  <w:p w:rsidR="00F91B27" w:rsidRDefault="00607A9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72A0" w:rsidRPr="002772A0">
                      <w:rPr>
                        <w:rStyle w:val="13pt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13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27" w:rsidRDefault="001845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7216775</wp:posOffset>
              </wp:positionH>
              <wp:positionV relativeFrom="page">
                <wp:posOffset>9773920</wp:posOffset>
              </wp:positionV>
              <wp:extent cx="83185" cy="18986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B27" w:rsidRDefault="00607A9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72A0" w:rsidRPr="002772A0">
                            <w:rPr>
                              <w:rStyle w:val="13pt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13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8.25pt;margin-top:769.6pt;width:6.55pt;height:14.9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" filled="f" stroked="f">
              <v:textbox style="mso-fit-shape-to-text:t" inset="0,0,0,0">
                <w:txbxContent>
                  <w:p w:rsidR="00F91B27" w:rsidRDefault="00607A9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72A0" w:rsidRPr="002772A0">
                      <w:rPr>
                        <w:rStyle w:val="13pt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13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A98" w:rsidRDefault="00607A98"/>
  </w:footnote>
  <w:footnote w:type="continuationSeparator" w:id="0">
    <w:p w:rsidR="00607A98" w:rsidRDefault="00607A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27" w:rsidRDefault="00F91B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27" w:rsidRDefault="00F91B2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27" w:rsidRDefault="00F91B2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27221"/>
    <w:multiLevelType w:val="multilevel"/>
    <w:tmpl w:val="59FC8D7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29559C"/>
    <w:multiLevelType w:val="multilevel"/>
    <w:tmpl w:val="F2E26A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BC38D3"/>
    <w:multiLevelType w:val="multilevel"/>
    <w:tmpl w:val="75547F9C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2A7BED"/>
    <w:multiLevelType w:val="multilevel"/>
    <w:tmpl w:val="251279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751A55"/>
    <w:multiLevelType w:val="multilevel"/>
    <w:tmpl w:val="EE0E4D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B72CA7"/>
    <w:multiLevelType w:val="multilevel"/>
    <w:tmpl w:val="9EEAF714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941997"/>
    <w:multiLevelType w:val="multilevel"/>
    <w:tmpl w:val="C002942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27"/>
    <w:rsid w:val="0018458E"/>
    <w:rsid w:val="002772A0"/>
    <w:rsid w:val="00607A98"/>
    <w:rsid w:val="00771D33"/>
    <w:rsid w:val="00807A3D"/>
    <w:rsid w:val="009B12F6"/>
    <w:rsid w:val="00F83C81"/>
    <w:rsid w:val="00F9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3AA378-AF16-4083-945E-007C041A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772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1">
    <w:name w:val="Основной текст (5) + Не полужирный;Не курсив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85ptExact">
    <w:name w:val="Основной текст (5) + 8;5 pt;Не полужирный;Не курсив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pt">
    <w:name w:val="Колонтитул + 13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Garamond" w:eastAsia="Garamond" w:hAnsi="Garamond" w:cs="Garamond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Georgia" w:eastAsia="Georgia" w:hAnsi="Georgia" w:cs="Georgia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98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240" w:line="298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F83C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3C81"/>
    <w:rPr>
      <w:color w:val="000000"/>
    </w:rPr>
  </w:style>
  <w:style w:type="paragraph" w:styleId="aa">
    <w:name w:val="header"/>
    <w:basedOn w:val="a"/>
    <w:link w:val="ab"/>
    <w:uiPriority w:val="99"/>
    <w:unhideWhenUsed/>
    <w:rsid w:val="00F83C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3C8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772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2772A0"/>
    <w:pPr>
      <w:widowControl/>
      <w:spacing w:line="259" w:lineRule="auto"/>
      <w:outlineLvl w:val="9"/>
    </w:pPr>
    <w:rPr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2772A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C0615-579E-4833-81B7-E6458AD5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2016-04-24T12:49:00Z</dcterms:created>
  <dcterms:modified xsi:type="dcterms:W3CDTF">2016-04-24T13:43:00Z</dcterms:modified>
</cp:coreProperties>
</file>