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A04F" w14:textId="617F028A" w:rsidR="005A4688" w:rsidRPr="00D26F0C" w:rsidRDefault="000E2474" w:rsidP="000E2474">
      <w:pPr>
        <w:rPr>
          <w:lang w:val="ru-RU"/>
        </w:rPr>
      </w:pPr>
      <w:r w:rsidRPr="00D26F0C">
        <w:rPr>
          <w:lang w:val="ru-RU"/>
        </w:rPr>
        <w:t xml:space="preserve"> </w:t>
      </w:r>
    </w:p>
    <w:p w14:paraId="48821139" w14:textId="7F72044A" w:rsidR="003F1809" w:rsidRDefault="003F1809" w:rsidP="000E2474">
      <w:pPr>
        <w:rPr>
          <w:lang w:val="ru-RU"/>
        </w:rPr>
      </w:pPr>
    </w:p>
    <w:p w14:paraId="541B7907" w14:textId="77777777" w:rsidR="004F07BB" w:rsidRDefault="004F07BB" w:rsidP="000E2474">
      <w:pPr>
        <w:rPr>
          <w:lang w:val="ru-RU"/>
        </w:rPr>
      </w:pPr>
    </w:p>
    <w:p w14:paraId="7CF85921" w14:textId="3EC0BA82" w:rsidR="001D46D2" w:rsidRDefault="00224456" w:rsidP="001D46D2">
      <w:pPr>
        <w:spacing w:before="100" w:beforeAutospacing="1" w:after="100" w:afterAutospacing="1" w:line="240" w:lineRule="auto"/>
        <w:textAlignment w:val="top"/>
        <w:rPr>
          <w:rFonts w:ascii="Arial" w:hAnsi="Arial" w:cs="Arial"/>
          <w:b/>
          <w:color w:val="FF0000"/>
          <w:sz w:val="24"/>
          <w:szCs w:val="24"/>
          <w:lang w:val="ru-RU" w:eastAsia="ru-RU"/>
        </w:rPr>
      </w:pPr>
      <w:r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>Аналитик базы данных</w:t>
      </w:r>
      <w:r w:rsidR="001D46D2"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>, О</w:t>
      </w:r>
      <w:r w:rsidR="001D46D2" w:rsidRPr="001D46D2"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 xml:space="preserve">тдел </w:t>
      </w:r>
      <w:r>
        <w:rPr>
          <w:rFonts w:ascii="Arial" w:hAnsi="Arial" w:cs="Arial"/>
          <w:b/>
          <w:color w:val="FF0000"/>
          <w:sz w:val="24"/>
          <w:szCs w:val="24"/>
          <w:lang w:val="ru-RU" w:eastAsia="ru-RU"/>
        </w:rPr>
        <w:t>исследований</w:t>
      </w:r>
    </w:p>
    <w:p w14:paraId="40371DFC" w14:textId="28B14EBC" w:rsidR="004F07BB" w:rsidRPr="00224456" w:rsidRDefault="00A44FF1" w:rsidP="001D46D2">
      <w:pPr>
        <w:spacing w:before="100" w:beforeAutospacing="1" w:after="100" w:afterAutospacing="1" w:line="240" w:lineRule="auto"/>
        <w:textAlignment w:val="top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>3</w:t>
      </w:r>
      <w:r w:rsidR="00425F5B" w:rsidRPr="00425F5B">
        <w:rPr>
          <w:rFonts w:ascii="Arial" w:hAnsi="Arial" w:cs="Arial"/>
          <w:sz w:val="20"/>
          <w:szCs w:val="20"/>
          <w:shd w:val="clear" w:color="auto" w:fill="FFFFFF"/>
          <w:lang w:val="ru-RU"/>
        </w:rPr>
        <w:t>0</w:t>
      </w:r>
      <w:bookmarkStart w:id="0" w:name="_GoBack"/>
      <w:bookmarkEnd w:id="0"/>
      <w:r w:rsidR="00224456" w:rsidRPr="00224456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000 руб. до вычета НДФЛ</w:t>
      </w:r>
    </w:p>
    <w:p w14:paraId="1A266F63" w14:textId="405ACF66" w:rsidR="001D46D2" w:rsidRPr="001D46D2" w:rsidRDefault="001D46D2" w:rsidP="001D46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Требуемый опыт работы: </w:t>
      </w:r>
      <w:r w:rsidR="0022445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без опыта</w:t>
      </w:r>
    </w:p>
    <w:p w14:paraId="09AD4F85" w14:textId="7D451F6D" w:rsidR="001D46D2" w:rsidRPr="001D46D2" w:rsidRDefault="001D46D2" w:rsidP="001D46D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Частичная занятость</w:t>
      </w: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, </w:t>
      </w:r>
      <w:r w:rsidR="004F07BB">
        <w:rPr>
          <w:rFonts w:ascii="Arial" w:eastAsia="Times New Roman" w:hAnsi="Arial" w:cs="Arial"/>
          <w:sz w:val="20"/>
          <w:szCs w:val="20"/>
          <w:lang w:val="ru-RU" w:eastAsia="ru-RU"/>
        </w:rPr>
        <w:t>не</w:t>
      </w:r>
      <w:r w:rsidRPr="001D46D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полный день</w:t>
      </w:r>
    </w:p>
    <w:p w14:paraId="4F363E16" w14:textId="77777777" w:rsidR="001D46D2" w:rsidRDefault="001D46D2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66AE8E33" w14:textId="49BAB233" w:rsidR="001D46D2" w:rsidRPr="00224456" w:rsidRDefault="001D46D2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</w:pPr>
      <w:r w:rsidRPr="0022445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Обязанности:</w:t>
      </w:r>
    </w:p>
    <w:p w14:paraId="1A533B1A" w14:textId="77777777" w:rsidR="004F07BB" w:rsidRPr="001D46D2" w:rsidRDefault="004F07BB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7B432A6D" w14:textId="6AE1CC0C" w:rsidR="00224456" w:rsidRDefault="00224456" w:rsidP="00BA452E">
      <w:pPr>
        <w:pStyle w:val="ListParagraph"/>
        <w:numPr>
          <w:ilvl w:val="0"/>
          <w:numId w:val="15"/>
        </w:numPr>
        <w:spacing w:after="0"/>
        <w:ind w:left="584" w:hanging="357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Р</w:t>
      </w:r>
      <w:r w:rsidRPr="00224456">
        <w:rPr>
          <w:rFonts w:ascii="Arial" w:hAnsi="Arial" w:cs="Arial"/>
          <w:color w:val="000000"/>
          <w:sz w:val="20"/>
          <w:szCs w:val="20"/>
          <w:lang w:val="ru-RU"/>
        </w:rPr>
        <w:t>абота с базами данных</w:t>
      </w:r>
    </w:p>
    <w:p w14:paraId="2E14DEBB" w14:textId="48F15035" w:rsidR="00224456" w:rsidRPr="00BA452E" w:rsidRDefault="00224456" w:rsidP="00BA452E">
      <w:pPr>
        <w:pStyle w:val="ListParagraph"/>
        <w:numPr>
          <w:ilvl w:val="0"/>
          <w:numId w:val="15"/>
        </w:numPr>
        <w:spacing w:after="0"/>
        <w:ind w:left="584" w:hanging="357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Формирование отчетности по БД</w:t>
      </w:r>
    </w:p>
    <w:p w14:paraId="5ABF8DE8" w14:textId="5AB38AFE" w:rsidR="00224456" w:rsidRPr="00224456" w:rsidRDefault="00224456" w:rsidP="00BA452E">
      <w:pPr>
        <w:pStyle w:val="ListParagraph"/>
        <w:numPr>
          <w:ilvl w:val="0"/>
          <w:numId w:val="15"/>
        </w:numPr>
        <w:spacing w:after="0"/>
        <w:ind w:left="584" w:hanging="357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М</w:t>
      </w:r>
      <w:r w:rsidRPr="00224456">
        <w:rPr>
          <w:rFonts w:ascii="Arial" w:hAnsi="Arial" w:cs="Arial"/>
          <w:color w:val="000000"/>
          <w:sz w:val="20"/>
          <w:szCs w:val="20"/>
          <w:lang w:val="ru-RU"/>
        </w:rPr>
        <w:t>ониторинг, обновление базы данных (звонки, электронные письма, интернет ресурсы)</w:t>
      </w:r>
    </w:p>
    <w:p w14:paraId="01B3F64B" w14:textId="0759EE52" w:rsidR="00224456" w:rsidRPr="00224456" w:rsidRDefault="00224456" w:rsidP="00BA452E">
      <w:pPr>
        <w:pStyle w:val="ListParagraph"/>
        <w:numPr>
          <w:ilvl w:val="0"/>
          <w:numId w:val="15"/>
        </w:numPr>
        <w:spacing w:after="0"/>
        <w:ind w:left="584" w:hanging="357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Pr="00224456">
        <w:rPr>
          <w:rFonts w:ascii="Arial" w:hAnsi="Arial" w:cs="Arial"/>
          <w:color w:val="000000"/>
          <w:sz w:val="20"/>
          <w:szCs w:val="20"/>
          <w:lang w:val="ru-RU"/>
        </w:rPr>
        <w:t xml:space="preserve">нализ данных </w:t>
      </w:r>
    </w:p>
    <w:p w14:paraId="6FFC5C22" w14:textId="01B90A83" w:rsidR="00224456" w:rsidRPr="00224456" w:rsidRDefault="00224456" w:rsidP="00BA452E">
      <w:pPr>
        <w:pStyle w:val="ListParagraph"/>
        <w:numPr>
          <w:ilvl w:val="0"/>
          <w:numId w:val="15"/>
        </w:numPr>
        <w:spacing w:after="0"/>
        <w:ind w:left="584" w:hanging="357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Н</w:t>
      </w:r>
      <w:r w:rsidRPr="00224456">
        <w:rPr>
          <w:rFonts w:ascii="Arial" w:hAnsi="Arial" w:cs="Arial"/>
          <w:color w:val="000000"/>
          <w:sz w:val="20"/>
          <w:szCs w:val="20"/>
          <w:lang w:val="ru-RU"/>
        </w:rPr>
        <w:t>аписание отчетов</w:t>
      </w:r>
    </w:p>
    <w:p w14:paraId="187FD60B" w14:textId="193BFFDF" w:rsidR="00224456" w:rsidRPr="00224456" w:rsidRDefault="00224456" w:rsidP="00BA452E">
      <w:pPr>
        <w:pStyle w:val="ListParagraph"/>
        <w:numPr>
          <w:ilvl w:val="0"/>
          <w:numId w:val="15"/>
        </w:numPr>
        <w:spacing w:after="0"/>
        <w:ind w:left="584" w:hanging="357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Р</w:t>
      </w:r>
      <w:r w:rsidRPr="00224456">
        <w:rPr>
          <w:rFonts w:ascii="Arial" w:hAnsi="Arial" w:cs="Arial"/>
          <w:color w:val="000000"/>
          <w:sz w:val="20"/>
          <w:szCs w:val="20"/>
          <w:lang w:val="ru-RU"/>
        </w:rPr>
        <w:t xml:space="preserve">абота с запросами </w:t>
      </w:r>
      <w:r>
        <w:rPr>
          <w:rFonts w:ascii="Arial" w:hAnsi="Arial" w:cs="Arial"/>
          <w:color w:val="000000"/>
          <w:sz w:val="20"/>
          <w:szCs w:val="20"/>
          <w:lang w:val="ru-RU"/>
        </w:rPr>
        <w:t>сотрудников</w:t>
      </w:r>
    </w:p>
    <w:p w14:paraId="1473E880" w14:textId="0B4F0808" w:rsidR="001D46D2" w:rsidRDefault="001D46D2" w:rsidP="00BA452E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14:paraId="6E7B3F31" w14:textId="77777777" w:rsidR="001D46D2" w:rsidRDefault="001D46D2" w:rsidP="001D46D2">
      <w:pPr>
        <w:spacing w:after="0" w:line="240" w:lineRule="auto"/>
        <w:rPr>
          <w:rFonts w:ascii="Arial" w:hAnsi="Arial" w:cs="Arial"/>
          <w:shd w:val="clear" w:color="auto" w:fill="FFFFFF"/>
          <w:lang w:val="ru-RU"/>
        </w:rPr>
      </w:pPr>
    </w:p>
    <w:p w14:paraId="5CEBCB34" w14:textId="0BEF769D" w:rsidR="001D46D2" w:rsidRPr="00224456" w:rsidRDefault="001D46D2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</w:pPr>
      <w:r w:rsidRPr="0022445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Требования:</w:t>
      </w:r>
    </w:p>
    <w:p w14:paraId="7CA61A61" w14:textId="77777777" w:rsidR="004F07BB" w:rsidRPr="001D46D2" w:rsidRDefault="004F07BB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4D048357" w14:textId="77777777" w:rsidR="00224456" w:rsidRPr="00224456" w:rsidRDefault="00224456" w:rsidP="00224456">
      <w:pPr>
        <w:numPr>
          <w:ilvl w:val="0"/>
          <w:numId w:val="16"/>
        </w:numPr>
        <w:spacing w:after="0" w:line="240" w:lineRule="auto"/>
        <w:ind w:left="584" w:hanging="35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24456">
        <w:rPr>
          <w:rFonts w:ascii="Arial" w:eastAsia="Times New Roman" w:hAnsi="Arial" w:cs="Arial"/>
          <w:sz w:val="20"/>
          <w:szCs w:val="20"/>
          <w:lang w:val="ru-RU" w:eastAsia="ru-RU"/>
        </w:rPr>
        <w:t>Высшее образование</w:t>
      </w:r>
    </w:p>
    <w:p w14:paraId="32F41D40" w14:textId="63AACE27" w:rsidR="00224456" w:rsidRPr="00224456" w:rsidRDefault="00224456" w:rsidP="00224456">
      <w:pPr>
        <w:numPr>
          <w:ilvl w:val="0"/>
          <w:numId w:val="16"/>
        </w:numPr>
        <w:spacing w:after="0" w:line="240" w:lineRule="auto"/>
        <w:ind w:left="584" w:hanging="35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24456">
        <w:rPr>
          <w:rFonts w:ascii="Arial" w:eastAsia="Times New Roman" w:hAnsi="Arial" w:cs="Arial"/>
          <w:sz w:val="20"/>
          <w:szCs w:val="20"/>
          <w:lang w:val="ru-RU" w:eastAsia="ru-RU"/>
        </w:rPr>
        <w:t>Аналитический склад ума</w:t>
      </w:r>
    </w:p>
    <w:p w14:paraId="6E033545" w14:textId="01999043" w:rsidR="00224456" w:rsidRPr="00224456" w:rsidRDefault="00224456" w:rsidP="00224456">
      <w:pPr>
        <w:numPr>
          <w:ilvl w:val="0"/>
          <w:numId w:val="16"/>
        </w:numPr>
        <w:spacing w:after="0" w:line="240" w:lineRule="auto"/>
        <w:ind w:left="584" w:hanging="357"/>
        <w:rPr>
          <w:rFonts w:eastAsia="Times New Roman" w:cstheme="minorHAnsi"/>
          <w:sz w:val="20"/>
          <w:szCs w:val="20"/>
          <w:lang w:val="ru-RU" w:eastAsia="ru-RU"/>
        </w:rPr>
      </w:pPr>
      <w:r w:rsidRPr="0022445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Знание </w:t>
      </w:r>
      <w:proofErr w:type="spellStart"/>
      <w:r w:rsidRPr="00224456">
        <w:rPr>
          <w:rFonts w:ascii="Arial" w:eastAsia="Times New Roman" w:hAnsi="Arial" w:cs="Arial"/>
          <w:sz w:val="20"/>
          <w:szCs w:val="20"/>
          <w:lang w:val="ru-RU" w:eastAsia="ru-RU"/>
        </w:rPr>
        <w:t>Excel</w:t>
      </w:r>
      <w:proofErr w:type="spellEnd"/>
      <w:r w:rsidRPr="0022445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на уровне продвинутого</w:t>
      </w:r>
      <w:r w:rsidRPr="00224456">
        <w:rPr>
          <w:rFonts w:eastAsia="Times New Roman" w:cstheme="minorHAnsi"/>
          <w:sz w:val="20"/>
          <w:szCs w:val="20"/>
          <w:lang w:val="ru-RU" w:eastAsia="ru-RU"/>
        </w:rPr>
        <w:t xml:space="preserve"> пользователя (умение писа</w:t>
      </w:r>
      <w:r>
        <w:rPr>
          <w:rFonts w:eastAsia="Times New Roman" w:cstheme="minorHAnsi"/>
          <w:sz w:val="20"/>
          <w:szCs w:val="20"/>
          <w:lang w:val="ru-RU" w:eastAsia="ru-RU"/>
        </w:rPr>
        <w:t>ть макросы на VBA, SQL-запросы)</w:t>
      </w:r>
    </w:p>
    <w:p w14:paraId="207BBD8D" w14:textId="203D62C7" w:rsidR="00224456" w:rsidRPr="00224456" w:rsidRDefault="00224456" w:rsidP="00224456">
      <w:pPr>
        <w:numPr>
          <w:ilvl w:val="0"/>
          <w:numId w:val="16"/>
        </w:numPr>
        <w:spacing w:after="0" w:line="240" w:lineRule="auto"/>
        <w:ind w:left="584" w:hanging="35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224456">
        <w:rPr>
          <w:rFonts w:ascii="Arial" w:eastAsia="Times New Roman" w:hAnsi="Arial" w:cs="Arial"/>
          <w:sz w:val="20"/>
          <w:szCs w:val="20"/>
          <w:lang w:val="ru-RU" w:eastAsia="ru-RU"/>
        </w:rPr>
        <w:t>Хорошие коммуникативные навыки</w:t>
      </w:r>
    </w:p>
    <w:p w14:paraId="0B434029" w14:textId="2B691586" w:rsidR="001D46D2" w:rsidRPr="004F07BB" w:rsidRDefault="001D46D2" w:rsidP="004F07BB">
      <w:pPr>
        <w:spacing w:after="0" w:line="240" w:lineRule="auto"/>
        <w:ind w:left="510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14:paraId="76164398" w14:textId="77777777" w:rsidR="001D46D2" w:rsidRPr="001D46D2" w:rsidRDefault="001D46D2" w:rsidP="001D4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D202A8" w14:textId="7AE8012D" w:rsidR="001D46D2" w:rsidRDefault="001D46D2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color w:val="333333"/>
          <w:sz w:val="20"/>
          <w:szCs w:val="20"/>
          <w:bdr w:val="none" w:sz="0" w:space="0" w:color="auto" w:frame="1"/>
          <w:lang w:val="ru-RU" w:eastAsia="ru-RU"/>
        </w:rPr>
      </w:pPr>
    </w:p>
    <w:p w14:paraId="4D6C4DDA" w14:textId="4F8AF386" w:rsidR="001D46D2" w:rsidRPr="00224456" w:rsidRDefault="004F07BB" w:rsidP="001D46D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</w:pPr>
      <w:r w:rsidRPr="0022445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Условия</w:t>
      </w:r>
      <w:r w:rsidR="001D46D2" w:rsidRPr="00224456">
        <w:rPr>
          <w:rFonts w:ascii="Arial" w:eastAsia="Times New Roman" w:hAnsi="Arial" w:cs="Arial"/>
          <w:b/>
          <w:bCs/>
          <w:iCs/>
          <w:sz w:val="20"/>
          <w:szCs w:val="20"/>
          <w:bdr w:val="none" w:sz="0" w:space="0" w:color="auto" w:frame="1"/>
          <w:lang w:val="ru-RU" w:eastAsia="ru-RU"/>
        </w:rPr>
        <w:t>:</w:t>
      </w:r>
    </w:p>
    <w:p w14:paraId="5AF339A1" w14:textId="77777777" w:rsidR="004F07BB" w:rsidRPr="001D46D2" w:rsidRDefault="004F07BB" w:rsidP="001D46D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6E33F4EB" w14:textId="77777777" w:rsidR="004F07BB" w:rsidRPr="004F07BB" w:rsidRDefault="004F07BB" w:rsidP="004F07BB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Работа в стабильной и динамично развивающейся Компании</w:t>
      </w:r>
      <w:r w:rsidRPr="004F07B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14:paraId="6C46717E" w14:textId="0F064595" w:rsidR="00AB6A0E" w:rsidRPr="00AB6A0E" w:rsidRDefault="00A44FF1" w:rsidP="00AB6A0E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Гибкий </w:t>
      </w:r>
      <w:r w:rsidR="00AB6A0E" w:rsidRPr="00FE14F9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график работы</w:t>
      </w:r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, возможность дистанционной работы по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договлренности</w:t>
      </w:r>
      <w:proofErr w:type="spellEnd"/>
    </w:p>
    <w:p w14:paraId="4EF373B2" w14:textId="6C1E94FC" w:rsidR="001D46D2" w:rsidRPr="001D46D2" w:rsidRDefault="001D46D2" w:rsidP="004F07BB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Трудоустройство в соответствии с ТК</w:t>
      </w:r>
    </w:p>
    <w:p w14:paraId="6CAA42C9" w14:textId="77777777" w:rsidR="001D46D2" w:rsidRPr="001D46D2" w:rsidRDefault="001D46D2" w:rsidP="004F07BB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Работа в коллективе профессионалов</w:t>
      </w:r>
    </w:p>
    <w:p w14:paraId="5AD11207" w14:textId="77777777" w:rsidR="001D46D2" w:rsidRPr="001D46D2" w:rsidRDefault="001D46D2" w:rsidP="004F07BB">
      <w:pPr>
        <w:numPr>
          <w:ilvl w:val="0"/>
          <w:numId w:val="4"/>
        </w:numPr>
        <w:spacing w:after="0" w:line="240" w:lineRule="auto"/>
        <w:ind w:left="454" w:hanging="227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D46D2">
        <w:rPr>
          <w:rFonts w:ascii="Arial" w:eastAsia="Times New Roman" w:hAnsi="Arial" w:cs="Arial"/>
          <w:sz w:val="20"/>
          <w:szCs w:val="20"/>
          <w:lang w:val="ru-RU" w:eastAsia="ru-RU"/>
        </w:rPr>
        <w:t>Отличная возможность карьерного и профессионального роста в международной компании</w:t>
      </w:r>
    </w:p>
    <w:p w14:paraId="49099517" w14:textId="77777777" w:rsidR="001D46D2" w:rsidRPr="001D46D2" w:rsidRDefault="001D46D2" w:rsidP="001D46D2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/>
        </w:rPr>
      </w:pPr>
    </w:p>
    <w:p w14:paraId="17C299FF" w14:textId="34CB89CB" w:rsidR="001D46D2" w:rsidRPr="001D46D2" w:rsidRDefault="001D46D2" w:rsidP="001D46D2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/>
        </w:rPr>
      </w:pPr>
      <w:r w:rsidRPr="00224456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Адрес</w:t>
      </w:r>
      <w:r w:rsidR="004F07BB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ru-RU"/>
        </w:rPr>
        <w:t xml:space="preserve">: </w:t>
      </w:r>
      <w:r w:rsidRPr="0022445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 xml:space="preserve">Москва, </w:t>
      </w:r>
      <w:proofErr w:type="spellStart"/>
      <w:r w:rsidRPr="0022445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ул.Гашека</w:t>
      </w:r>
      <w:proofErr w:type="spellEnd"/>
      <w:r w:rsidRPr="00224456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u-RU" w:eastAsia="ru-RU"/>
        </w:rPr>
        <w:t>, д.6</w:t>
      </w:r>
    </w:p>
    <w:p w14:paraId="52B96FD1" w14:textId="77777777" w:rsidR="000D5727" w:rsidRDefault="000D5727" w:rsidP="000D5727">
      <w:pPr>
        <w:spacing w:after="0"/>
        <w:rPr>
          <w:rFonts w:cstheme="minorHAnsi"/>
          <w:sz w:val="20"/>
          <w:szCs w:val="20"/>
          <w:lang w:val="ru-RU"/>
        </w:rPr>
      </w:pPr>
    </w:p>
    <w:p w14:paraId="412B7AA2" w14:textId="5F080BCC" w:rsidR="00224456" w:rsidRPr="000D5727" w:rsidRDefault="000D5727" w:rsidP="000D5727">
      <w:pPr>
        <w:spacing w:after="0"/>
        <w:rPr>
          <w:rFonts w:cstheme="minorHAnsi"/>
          <w:sz w:val="18"/>
          <w:szCs w:val="18"/>
          <w:lang w:val="ru-RU"/>
        </w:rPr>
      </w:pPr>
      <w:bookmarkStart w:id="1" w:name="_Hlk529806545"/>
      <w:r w:rsidRPr="000D5727">
        <w:rPr>
          <w:rFonts w:cstheme="minorHAnsi"/>
          <w:sz w:val="18"/>
          <w:szCs w:val="18"/>
          <w:lang w:val="ru-RU"/>
        </w:rPr>
        <w:t>По вопросам обращаться:</w:t>
      </w:r>
    </w:p>
    <w:p w14:paraId="711F9697" w14:textId="2F03958B" w:rsidR="000D5727" w:rsidRPr="000D5727" w:rsidRDefault="000D5727" w:rsidP="000D5727">
      <w:pPr>
        <w:spacing w:after="0"/>
        <w:rPr>
          <w:rFonts w:cstheme="minorHAnsi"/>
          <w:sz w:val="18"/>
          <w:szCs w:val="18"/>
          <w:lang w:val="ru-RU"/>
        </w:rPr>
      </w:pPr>
      <w:r w:rsidRPr="000D5727">
        <w:rPr>
          <w:rFonts w:cstheme="minorHAnsi"/>
          <w:sz w:val="18"/>
          <w:szCs w:val="18"/>
          <w:lang w:val="ru-RU"/>
        </w:rPr>
        <w:t>Исаева Алина</w:t>
      </w:r>
    </w:p>
    <w:p w14:paraId="378CCF90" w14:textId="41EA24F0" w:rsidR="000D5727" w:rsidRPr="00425F5B" w:rsidRDefault="000D5727" w:rsidP="000D5727">
      <w:pPr>
        <w:spacing w:after="0"/>
        <w:rPr>
          <w:rFonts w:cstheme="minorHAnsi"/>
          <w:sz w:val="18"/>
          <w:szCs w:val="18"/>
          <w:lang w:val="ru-RU"/>
        </w:rPr>
      </w:pPr>
      <w:r w:rsidRPr="00425F5B">
        <w:rPr>
          <w:rFonts w:ascii="Arial" w:hAnsi="Arial" w:cs="Arial"/>
          <w:sz w:val="18"/>
          <w:szCs w:val="18"/>
          <w:lang w:val="ru-RU" w:eastAsia="ru-RU"/>
        </w:rPr>
        <w:t xml:space="preserve">+7 495 799 9888 </w:t>
      </w:r>
      <w:r w:rsidRPr="000D5727">
        <w:rPr>
          <w:rFonts w:ascii="Arial" w:hAnsi="Arial" w:cs="Arial"/>
          <w:sz w:val="18"/>
          <w:szCs w:val="18"/>
          <w:lang w:eastAsia="ru-RU"/>
        </w:rPr>
        <w:t>ext</w:t>
      </w:r>
      <w:r w:rsidRPr="00425F5B">
        <w:rPr>
          <w:rFonts w:ascii="Arial" w:hAnsi="Arial" w:cs="Arial"/>
          <w:sz w:val="18"/>
          <w:szCs w:val="18"/>
          <w:lang w:val="ru-RU" w:eastAsia="ru-RU"/>
        </w:rPr>
        <w:t xml:space="preserve">. 596108 </w:t>
      </w:r>
      <w:r w:rsidRPr="00425F5B">
        <w:rPr>
          <w:rFonts w:ascii="Arial" w:hAnsi="Arial" w:cs="Arial"/>
          <w:sz w:val="18"/>
          <w:szCs w:val="18"/>
          <w:lang w:val="ru-RU" w:eastAsia="ru-RU"/>
        </w:rPr>
        <w:br/>
        <w:t xml:space="preserve">+7 916 814 5251 </w:t>
      </w:r>
      <w:r w:rsidRPr="00425F5B">
        <w:rPr>
          <w:rFonts w:ascii="Arial" w:hAnsi="Arial" w:cs="Arial"/>
          <w:sz w:val="18"/>
          <w:szCs w:val="18"/>
          <w:lang w:val="ru-RU" w:eastAsia="ru-RU"/>
        </w:rPr>
        <w:br/>
      </w:r>
      <w:hyperlink r:id="rId11" w:history="1"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alina</w:t>
        </w:r>
        <w:r w:rsidRPr="00425F5B">
          <w:rPr>
            <w:rStyle w:val="Hyperlink"/>
            <w:rFonts w:ascii="Arial" w:hAnsi="Arial" w:cs="Arial"/>
            <w:color w:val="auto"/>
            <w:sz w:val="18"/>
            <w:szCs w:val="18"/>
            <w:lang w:val="ru-RU" w:eastAsia="ru-RU"/>
          </w:rPr>
          <w:t>.</w:t>
        </w:r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isaeva</w:t>
        </w:r>
        <w:r w:rsidRPr="00425F5B">
          <w:rPr>
            <w:rStyle w:val="Hyperlink"/>
            <w:rFonts w:ascii="Arial" w:hAnsi="Arial" w:cs="Arial"/>
            <w:color w:val="auto"/>
            <w:sz w:val="18"/>
            <w:szCs w:val="18"/>
            <w:lang w:val="ru-RU" w:eastAsia="ru-RU"/>
          </w:rPr>
          <w:t>@</w:t>
        </w:r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cushwake</w:t>
        </w:r>
        <w:r w:rsidRPr="00425F5B">
          <w:rPr>
            <w:rStyle w:val="Hyperlink"/>
            <w:rFonts w:ascii="Arial" w:hAnsi="Arial" w:cs="Arial"/>
            <w:color w:val="auto"/>
            <w:sz w:val="18"/>
            <w:szCs w:val="18"/>
            <w:lang w:val="ru-RU" w:eastAsia="ru-RU"/>
          </w:rPr>
          <w:t>.</w:t>
        </w:r>
        <w:r w:rsidRPr="000D5727">
          <w:rPr>
            <w:rStyle w:val="Hyperlink"/>
            <w:rFonts w:ascii="Arial" w:hAnsi="Arial" w:cs="Arial"/>
            <w:color w:val="auto"/>
            <w:sz w:val="18"/>
            <w:szCs w:val="18"/>
            <w:lang w:eastAsia="ru-RU"/>
          </w:rPr>
          <w:t>com</w:t>
        </w:r>
      </w:hyperlink>
      <w:bookmarkEnd w:id="1"/>
    </w:p>
    <w:sectPr w:rsidR="000D5727" w:rsidRPr="00425F5B" w:rsidSect="004F07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68" w:right="1077" w:bottom="1077" w:left="1077" w:header="17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0E51" w14:textId="77777777" w:rsidR="00BD23FF" w:rsidRDefault="00BD23FF" w:rsidP="00C91FF1">
      <w:pPr>
        <w:spacing w:after="0" w:line="240" w:lineRule="auto"/>
      </w:pPr>
      <w:r>
        <w:separator/>
      </w:r>
    </w:p>
  </w:endnote>
  <w:endnote w:type="continuationSeparator" w:id="0">
    <w:p w14:paraId="6477AC29" w14:textId="77777777" w:rsidR="00BD23FF" w:rsidRDefault="00BD23FF" w:rsidP="00C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8908" w14:textId="77777777" w:rsidR="00F370C4" w:rsidRDefault="00F37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379C" w14:textId="77777777" w:rsidR="00F370C4" w:rsidRDefault="00F37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C91D" w14:textId="39C994E7" w:rsidR="00BD23FF" w:rsidRDefault="00BD23FF" w:rsidP="00FF21AC">
    <w:pPr>
      <w:pStyle w:val="BasicParagraph"/>
      <w:rPr>
        <w:rFonts w:ascii="Arial" w:hAnsi="Arial" w:cs="Arial"/>
        <w:color w:val="6F7170"/>
        <w:sz w:val="12"/>
        <w:szCs w:val="12"/>
      </w:rPr>
    </w:pPr>
    <w:r>
      <w:rPr>
        <w:rFonts w:ascii="Arial" w:hAnsi="Arial" w:cs="Arial"/>
        <w:b/>
        <w:bCs/>
        <w:noProof/>
        <w:color w:val="6F7170"/>
        <w:sz w:val="12"/>
        <w:szCs w:val="12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1FC59" wp14:editId="481F0E0A">
              <wp:simplePos x="0" y="0"/>
              <wp:positionH relativeFrom="column">
                <wp:posOffset>0</wp:posOffset>
              </wp:positionH>
              <wp:positionV relativeFrom="paragraph">
                <wp:posOffset>-479425</wp:posOffset>
              </wp:positionV>
              <wp:extent cx="61722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49DAC" w14:textId="77777777" w:rsidR="000C6621" w:rsidRDefault="000C6621" w:rsidP="00F370C4">
                          <w:pPr>
                            <w:pStyle w:val="BodyText"/>
                            <w:spacing w:before="0"/>
                            <w:ind w:left="0"/>
                            <w:rPr>
                              <w:color w:val="77706E"/>
                            </w:rPr>
                          </w:pPr>
                          <w:r>
                            <w:rPr>
                              <w:color w:val="77706E"/>
                              <w:spacing w:val="1"/>
                            </w:rPr>
                            <w:t>R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egul</w:t>
                          </w:r>
                          <w:r>
                            <w:rPr>
                              <w:color w:val="77706E"/>
                              <w:spacing w:val="1"/>
                            </w:rPr>
                            <w:t>at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e</w:t>
                          </w:r>
                          <w:r>
                            <w:rPr>
                              <w:color w:val="77706E"/>
                            </w:rPr>
                            <w:t xml:space="preserve">d by 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RI</w:t>
                          </w:r>
                          <w:r>
                            <w:rPr>
                              <w:color w:val="77706E"/>
                              <w:spacing w:val="3"/>
                            </w:rPr>
                            <w:t>C</w:t>
                          </w:r>
                          <w:r>
                            <w:rPr>
                              <w:color w:val="77706E"/>
                              <w:spacing w:val="2"/>
                            </w:rPr>
                            <w:t>S</w:t>
                          </w:r>
                          <w:r>
                            <w:rPr>
                              <w:color w:val="77706E"/>
                            </w:rPr>
                            <w:t>.</w:t>
                          </w:r>
                        </w:p>
                        <w:p w14:paraId="1E70CD47" w14:textId="20FFE15B" w:rsidR="00BD23FF" w:rsidRPr="009369A0" w:rsidRDefault="000C6621" w:rsidP="000C6621">
                          <w:pPr>
                            <w:pStyle w:val="BodyText"/>
                            <w:spacing w:before="0"/>
                            <w:ind w:left="0" w:right="108"/>
                          </w:pPr>
                          <w:r>
                            <w:t xml:space="preserve">Cushman &amp; Wakefield OOO, Main State Registration Number (OGRN) </w:t>
                          </w:r>
                          <w:r>
                            <w:rPr>
                              <w:lang w:val="ru-RU"/>
                            </w:rPr>
                            <w:t>ОГРН</w:t>
                          </w:r>
                          <w:r w:rsidRPr="008353A8">
                            <w:t xml:space="preserve"> 1077797054227 </w:t>
                          </w:r>
                          <w:r>
                            <w:rPr>
                              <w:lang w:val="ru-RU"/>
                            </w:rPr>
                            <w:t>ИНН</w:t>
                          </w:r>
                          <w:r w:rsidRPr="008353A8">
                            <w:t xml:space="preserve"> 7705637585 </w:t>
                          </w:r>
                          <w:r>
                            <w:rPr>
                              <w:lang w:val="ru-RU"/>
                            </w:rPr>
                            <w:t>КПП</w:t>
                          </w:r>
                          <w:r w:rsidRPr="008353A8">
                            <w:t xml:space="preserve"> 774501001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1FC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7.75pt;width:486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" filled="f" stroked="f">
              <v:textbox>
                <w:txbxContent>
                  <w:p w14:paraId="38549DAC" w14:textId="77777777" w:rsidR="000C6621" w:rsidRDefault="000C6621" w:rsidP="00F370C4">
                    <w:pPr>
                      <w:pStyle w:val="BodyText"/>
                      <w:spacing w:before="0"/>
                      <w:ind w:left="0"/>
                      <w:rPr>
                        <w:color w:val="77706E"/>
                      </w:rPr>
                    </w:pPr>
                    <w:r>
                      <w:rPr>
                        <w:color w:val="77706E"/>
                        <w:spacing w:val="1"/>
                      </w:rPr>
                      <w:t>R</w:t>
                    </w:r>
                    <w:r>
                      <w:rPr>
                        <w:color w:val="77706E"/>
                        <w:spacing w:val="2"/>
                      </w:rPr>
                      <w:t>egul</w:t>
                    </w:r>
                    <w:r>
                      <w:rPr>
                        <w:color w:val="77706E"/>
                        <w:spacing w:val="1"/>
                      </w:rPr>
                      <w:t>at</w:t>
                    </w:r>
                    <w:r>
                      <w:rPr>
                        <w:color w:val="77706E"/>
                        <w:spacing w:val="2"/>
                      </w:rPr>
                      <w:t>e</w:t>
                    </w:r>
                    <w:r>
                      <w:rPr>
                        <w:color w:val="77706E"/>
                      </w:rPr>
                      <w:t xml:space="preserve">d by </w:t>
                    </w:r>
                    <w:r>
                      <w:rPr>
                        <w:color w:val="77706E"/>
                        <w:spacing w:val="2"/>
                      </w:rPr>
                      <w:t>RI</w:t>
                    </w:r>
                    <w:r>
                      <w:rPr>
                        <w:color w:val="77706E"/>
                        <w:spacing w:val="3"/>
                      </w:rPr>
                      <w:t>C</w:t>
                    </w:r>
                    <w:r>
                      <w:rPr>
                        <w:color w:val="77706E"/>
                        <w:spacing w:val="2"/>
                      </w:rPr>
                      <w:t>S</w:t>
                    </w:r>
                    <w:r>
                      <w:rPr>
                        <w:color w:val="77706E"/>
                      </w:rPr>
                      <w:t>.</w:t>
                    </w:r>
                  </w:p>
                  <w:p w14:paraId="1E70CD47" w14:textId="20FFE15B" w:rsidR="00BD23FF" w:rsidRPr="009369A0" w:rsidRDefault="000C6621" w:rsidP="000C6621">
                    <w:pPr>
                      <w:pStyle w:val="BodyText"/>
                      <w:spacing w:before="0"/>
                      <w:ind w:left="0" w:right="108"/>
                    </w:pPr>
                    <w:r>
                      <w:t xml:space="preserve">Cushman &amp; Wakefield OOO, Main State Registration Number (OGRN) </w:t>
                    </w:r>
                    <w:r>
                      <w:rPr>
                        <w:lang w:val="ru-RU"/>
                      </w:rPr>
                      <w:t>ОГРН</w:t>
                    </w:r>
                    <w:r w:rsidRPr="008353A8">
                      <w:t xml:space="preserve"> 1077797054227 </w:t>
                    </w:r>
                    <w:r>
                      <w:rPr>
                        <w:lang w:val="ru-RU"/>
                      </w:rPr>
                      <w:t>ИНН</w:t>
                    </w:r>
                    <w:r w:rsidRPr="008353A8">
                      <w:t xml:space="preserve"> 7705637585 </w:t>
                    </w:r>
                    <w:r>
                      <w:rPr>
                        <w:lang w:val="ru-RU"/>
                      </w:rPr>
                      <w:t>КПП</w:t>
                    </w:r>
                    <w:r w:rsidRPr="008353A8">
                      <w:t xml:space="preserve"> 774501001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6F7170"/>
        <w:sz w:val="12"/>
        <w:szCs w:val="12"/>
      </w:rPr>
      <w:t xml:space="preserve"> </w:t>
    </w:r>
  </w:p>
  <w:p w14:paraId="6E095019" w14:textId="77777777" w:rsidR="00BD23FF" w:rsidRDefault="00BD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1FEC" w14:textId="77777777" w:rsidR="00BD23FF" w:rsidRDefault="00BD23FF" w:rsidP="00C91FF1">
      <w:pPr>
        <w:spacing w:after="0" w:line="240" w:lineRule="auto"/>
      </w:pPr>
      <w:r>
        <w:separator/>
      </w:r>
    </w:p>
  </w:footnote>
  <w:footnote w:type="continuationSeparator" w:id="0">
    <w:p w14:paraId="31FC5BC2" w14:textId="77777777" w:rsidR="00BD23FF" w:rsidRDefault="00BD23FF" w:rsidP="00C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E07" w14:textId="77777777" w:rsidR="00F370C4" w:rsidRDefault="00F37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6D1F" w14:textId="77777777" w:rsidR="00BD23FF" w:rsidRDefault="00BD23FF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41DB377" wp14:editId="527AA3B6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2304288" cy="484632"/>
          <wp:effectExtent l="0" t="0" r="1270" b="0"/>
          <wp:wrapSquare wrapText="bothSides"/>
          <wp:docPr id="1" name="Picture 1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B5D5" w14:textId="5BD5F29F" w:rsidR="00BD23FF" w:rsidRDefault="00BD23FF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E761E5" wp14:editId="7684AC99">
              <wp:simplePos x="0" y="0"/>
              <wp:positionH relativeFrom="column">
                <wp:posOffset>4572000</wp:posOffset>
              </wp:positionH>
              <wp:positionV relativeFrom="paragraph">
                <wp:posOffset>-342900</wp:posOffset>
              </wp:positionV>
              <wp:extent cx="1714500" cy="1495425"/>
              <wp:effectExtent l="0" t="0" r="1270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0C9EA" w14:textId="77777777" w:rsidR="00BD23FF" w:rsidRPr="00DA17D7" w:rsidRDefault="00BD23FF" w:rsidP="003472E0">
                          <w:pPr>
                            <w:pStyle w:val="BasicParagraph"/>
                            <w:tabs>
                              <w:tab w:val="left" w:pos="451"/>
                            </w:tabs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</w:pPr>
                          <w:r w:rsidRPr="00DA17D7">
                            <w:rPr>
                              <w:rFonts w:ascii="Arial" w:hAnsi="Arial"/>
                              <w:color w:val="77706E"/>
                              <w:spacing w:val="2"/>
                              <w:sz w:val="16"/>
                              <w:lang w:val="ru-RU"/>
                            </w:rPr>
                            <w:t xml:space="preserve">Дукат </w:t>
                          </w:r>
                          <w:proofErr w:type="spellStart"/>
                          <w:r w:rsidRPr="00DA17D7">
                            <w:rPr>
                              <w:rFonts w:ascii="Arial" w:hAnsi="Arial"/>
                              <w:color w:val="77706E"/>
                              <w:spacing w:val="2"/>
                              <w:sz w:val="16"/>
                              <w:lang w:val="ru-RU"/>
                            </w:rPr>
                            <w:t>Плейс</w:t>
                          </w:r>
                          <w:proofErr w:type="spellEnd"/>
                          <w:r w:rsidRPr="00DA17D7">
                            <w:rPr>
                              <w:rFonts w:ascii="Arial" w:hAnsi="Arial"/>
                              <w:color w:val="77706E"/>
                              <w:spacing w:val="4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7706E"/>
                              <w:sz w:val="16"/>
                            </w:rPr>
                            <w:t>III</w:t>
                          </w: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  <w:p w14:paraId="39CF7DEF" w14:textId="681F1576" w:rsidR="00BD23FF" w:rsidRPr="00DA17D7" w:rsidRDefault="00BD23FF" w:rsidP="000E049C">
                          <w:pPr>
                            <w:pStyle w:val="BasicParagraph"/>
                            <w:tabs>
                              <w:tab w:val="left" w:pos="451"/>
                            </w:tabs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</w:pP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lang w:val="ru-RU"/>
                            </w:rPr>
                            <w:t>Ул. Гашека, 6</w:t>
                          </w:r>
                        </w:p>
                        <w:p w14:paraId="714CF7F2" w14:textId="605876F7" w:rsidR="00BD23FF" w:rsidRPr="00DA17D7" w:rsidRDefault="00BD23FF" w:rsidP="00BD23FF">
                          <w:pPr>
                            <w:tabs>
                              <w:tab w:val="left" w:pos="426"/>
                            </w:tabs>
                            <w:spacing w:before="1"/>
                            <w:ind w:right="710"/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</w:pPr>
                          <w:r w:rsidRPr="00DA17D7">
                            <w:rPr>
                              <w:rFonts w:ascii="Arial" w:hAnsi="Arial" w:cs="Minion Pro"/>
                              <w:color w:val="77706E"/>
                              <w:spacing w:val="2"/>
                              <w:sz w:val="16"/>
                              <w:szCs w:val="24"/>
                              <w:lang w:val="ru-RU"/>
                            </w:rPr>
                            <w:t>Москва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pacing w:val="2"/>
                              <w:sz w:val="16"/>
                              <w:szCs w:val="24"/>
                              <w:lang w:val="ru-RU"/>
                            </w:rPr>
                            <w:t>125047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 xml:space="preserve"> Россия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br/>
                          </w:r>
                          <w:r w:rsidR="00DA17D7">
                            <w:rPr>
                              <w:rFonts w:ascii="Arial" w:hAnsi="Arial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Тел.:</w:t>
                          </w: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ab/>
                            <w:t>+7 495 797 96 00</w:t>
                          </w:r>
                          <w:r w:rsidRPr="00DA17D7">
                            <w:rPr>
                              <w:rFonts w:ascii="Arial" w:hAnsi="Arial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br/>
                          </w:r>
                          <w:r w:rsid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Факс:</w:t>
                          </w:r>
                          <w:r w:rsid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ab/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+7 495 797 96 01</w:t>
                          </w:r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br/>
                          </w:r>
                          <w:proofErr w:type="spellStart"/>
                          <w:r w:rsidRPr="00BD23FF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</w:rPr>
                            <w:t>cushmanwakefield</w:t>
                          </w:r>
                          <w:proofErr w:type="spellEnd"/>
                          <w:r w:rsidRPr="00DA17D7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D23FF">
                            <w:rPr>
                              <w:rFonts w:ascii="Arial" w:hAnsi="Arial" w:cs="Minion Pro"/>
                              <w:color w:val="77706E"/>
                              <w:sz w:val="16"/>
                              <w:szCs w:val="24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761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in;margin-top:-27pt;width:135pt;height:1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" filled="f" stroked="f">
              <v:textbox inset="0,0,0,0">
                <w:txbxContent>
                  <w:p w14:paraId="3D20C9EA" w14:textId="77777777" w:rsidR="00BD23FF" w:rsidRPr="00DA17D7" w:rsidRDefault="00BD23FF" w:rsidP="003472E0">
                    <w:pPr>
                      <w:pStyle w:val="BasicParagraph"/>
                      <w:tabs>
                        <w:tab w:val="left" w:pos="451"/>
                      </w:tabs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</w:pPr>
                    <w:r w:rsidRPr="00DA17D7">
                      <w:rPr>
                        <w:rFonts w:ascii="Arial" w:hAnsi="Arial"/>
                        <w:color w:val="77706E"/>
                        <w:spacing w:val="2"/>
                        <w:sz w:val="16"/>
                        <w:lang w:val="ru-RU"/>
                      </w:rPr>
                      <w:t xml:space="preserve">Дукат </w:t>
                    </w:r>
                    <w:proofErr w:type="spellStart"/>
                    <w:r w:rsidRPr="00DA17D7">
                      <w:rPr>
                        <w:rFonts w:ascii="Arial" w:hAnsi="Arial"/>
                        <w:color w:val="77706E"/>
                        <w:spacing w:val="2"/>
                        <w:sz w:val="16"/>
                        <w:lang w:val="ru-RU"/>
                      </w:rPr>
                      <w:t>Плейс</w:t>
                    </w:r>
                    <w:proofErr w:type="spellEnd"/>
                    <w:r w:rsidRPr="00DA17D7">
                      <w:rPr>
                        <w:rFonts w:ascii="Arial" w:hAnsi="Arial"/>
                        <w:color w:val="77706E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77706E"/>
                        <w:sz w:val="16"/>
                      </w:rPr>
                      <w:t>III</w:t>
                    </w:r>
                    <w:r w:rsidRPr="00DA17D7"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  <w:t xml:space="preserve"> </w:t>
                    </w:r>
                  </w:p>
                  <w:p w14:paraId="39CF7DEF" w14:textId="681F1576" w:rsidR="00BD23FF" w:rsidRPr="00DA17D7" w:rsidRDefault="00BD23FF" w:rsidP="000E049C">
                    <w:pPr>
                      <w:pStyle w:val="BasicParagraph"/>
                      <w:tabs>
                        <w:tab w:val="left" w:pos="451"/>
                      </w:tabs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</w:pPr>
                    <w:r w:rsidRPr="00DA17D7">
                      <w:rPr>
                        <w:rFonts w:ascii="Arial" w:hAnsi="Arial"/>
                        <w:color w:val="77706E"/>
                        <w:sz w:val="16"/>
                        <w:lang w:val="ru-RU"/>
                      </w:rPr>
                      <w:t>Ул. Гашека, 6</w:t>
                    </w:r>
                  </w:p>
                  <w:p w14:paraId="714CF7F2" w14:textId="605876F7" w:rsidR="00BD23FF" w:rsidRPr="00DA17D7" w:rsidRDefault="00BD23FF" w:rsidP="00BD23FF">
                    <w:pPr>
                      <w:tabs>
                        <w:tab w:val="left" w:pos="426"/>
                      </w:tabs>
                      <w:spacing w:before="1"/>
                      <w:ind w:right="710"/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</w:pPr>
                    <w:r w:rsidRPr="00DA17D7">
                      <w:rPr>
                        <w:rFonts w:ascii="Arial" w:hAnsi="Arial" w:cs="Minion Pro"/>
                        <w:color w:val="77706E"/>
                        <w:spacing w:val="2"/>
                        <w:sz w:val="16"/>
                        <w:szCs w:val="24"/>
                        <w:lang w:val="ru-RU"/>
                      </w:rPr>
                      <w:t>Москва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 xml:space="preserve"> </w:t>
                    </w:r>
                    <w:r w:rsidRPr="00DA17D7">
                      <w:rPr>
                        <w:rFonts w:ascii="Arial" w:hAnsi="Arial" w:cs="Minion Pro"/>
                        <w:color w:val="77706E"/>
                        <w:spacing w:val="2"/>
                        <w:sz w:val="16"/>
                        <w:szCs w:val="24"/>
                        <w:lang w:val="ru-RU"/>
                      </w:rPr>
                      <w:t>125047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 xml:space="preserve"> Россия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br/>
                    </w:r>
                    <w:r w:rsidR="00DA17D7">
                      <w:rPr>
                        <w:rFonts w:ascii="Arial" w:hAnsi="Arial"/>
                        <w:color w:val="77706E"/>
                        <w:sz w:val="16"/>
                        <w:szCs w:val="24"/>
                        <w:lang w:val="ru-RU"/>
                      </w:rPr>
                      <w:t>Тел.:</w:t>
                    </w:r>
                    <w:r w:rsidRPr="00DA17D7">
                      <w:rPr>
                        <w:rFonts w:ascii="Arial" w:hAnsi="Arial"/>
                        <w:color w:val="77706E"/>
                        <w:sz w:val="16"/>
                        <w:szCs w:val="24"/>
                        <w:lang w:val="ru-RU"/>
                      </w:rPr>
                      <w:tab/>
                      <w:t>+7 495 797 96 00</w:t>
                    </w:r>
                    <w:r w:rsidRPr="00DA17D7">
                      <w:rPr>
                        <w:rFonts w:ascii="Arial" w:hAnsi="Arial"/>
                        <w:color w:val="77706E"/>
                        <w:sz w:val="16"/>
                        <w:szCs w:val="24"/>
                        <w:lang w:val="ru-RU"/>
                      </w:rPr>
                      <w:br/>
                    </w:r>
                    <w:r w:rsid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>Факс:</w:t>
                    </w:r>
                    <w:r w:rsid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ab/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>+7 495 797 96 01</w:t>
                    </w:r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br/>
                    </w:r>
                    <w:proofErr w:type="spellStart"/>
                    <w:r w:rsidRPr="00BD23FF">
                      <w:rPr>
                        <w:rFonts w:ascii="Arial" w:hAnsi="Arial" w:cs="Minion Pro"/>
                        <w:color w:val="77706E"/>
                        <w:sz w:val="16"/>
                        <w:szCs w:val="24"/>
                      </w:rPr>
                      <w:t>cushmanwakefield</w:t>
                    </w:r>
                    <w:proofErr w:type="spellEnd"/>
                    <w:r w:rsidRPr="00DA17D7">
                      <w:rPr>
                        <w:rFonts w:ascii="Arial" w:hAnsi="Arial" w:cs="Minion Pro"/>
                        <w:color w:val="77706E"/>
                        <w:sz w:val="16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BD23FF">
                      <w:rPr>
                        <w:rFonts w:ascii="Arial" w:hAnsi="Arial" w:cs="Minion Pro"/>
                        <w:color w:val="77706E"/>
                        <w:sz w:val="16"/>
                        <w:szCs w:val="24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119E1847" wp14:editId="791613FC">
          <wp:simplePos x="0" y="0"/>
          <wp:positionH relativeFrom="column">
            <wp:posOffset>3810</wp:posOffset>
          </wp:positionH>
          <wp:positionV relativeFrom="paragraph">
            <wp:posOffset>-438150</wp:posOffset>
          </wp:positionV>
          <wp:extent cx="2303780" cy="484505"/>
          <wp:effectExtent l="0" t="0" r="1270" b="0"/>
          <wp:wrapSquare wrapText="bothSides"/>
          <wp:docPr id="6" name="Picture 6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C3"/>
    <w:multiLevelType w:val="multilevel"/>
    <w:tmpl w:val="80A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6260"/>
    <w:multiLevelType w:val="multilevel"/>
    <w:tmpl w:val="98D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52CD7"/>
    <w:multiLevelType w:val="hybridMultilevel"/>
    <w:tmpl w:val="04E4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B7F"/>
    <w:multiLevelType w:val="multilevel"/>
    <w:tmpl w:val="385C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631F"/>
    <w:multiLevelType w:val="multilevel"/>
    <w:tmpl w:val="DA0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F0C5A"/>
    <w:multiLevelType w:val="multilevel"/>
    <w:tmpl w:val="1244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63A5E"/>
    <w:multiLevelType w:val="multilevel"/>
    <w:tmpl w:val="DDB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E424C"/>
    <w:multiLevelType w:val="multilevel"/>
    <w:tmpl w:val="562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D7CE5"/>
    <w:multiLevelType w:val="multilevel"/>
    <w:tmpl w:val="6ED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456D8"/>
    <w:multiLevelType w:val="hybridMultilevel"/>
    <w:tmpl w:val="D9AE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35C2"/>
    <w:multiLevelType w:val="multilevel"/>
    <w:tmpl w:val="1C9A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1642E"/>
    <w:multiLevelType w:val="multilevel"/>
    <w:tmpl w:val="E73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E4395"/>
    <w:multiLevelType w:val="multilevel"/>
    <w:tmpl w:val="CFA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14648"/>
    <w:multiLevelType w:val="multilevel"/>
    <w:tmpl w:val="D65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D70F9"/>
    <w:multiLevelType w:val="multilevel"/>
    <w:tmpl w:val="879E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821D7"/>
    <w:multiLevelType w:val="multilevel"/>
    <w:tmpl w:val="ED6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B7548"/>
    <w:multiLevelType w:val="multilevel"/>
    <w:tmpl w:val="203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F1"/>
    <w:rsid w:val="00017DDD"/>
    <w:rsid w:val="000823D5"/>
    <w:rsid w:val="000B4AE4"/>
    <w:rsid w:val="000C5DD6"/>
    <w:rsid w:val="000C6621"/>
    <w:rsid w:val="000D5727"/>
    <w:rsid w:val="000E049C"/>
    <w:rsid w:val="000E2474"/>
    <w:rsid w:val="00127472"/>
    <w:rsid w:val="00171A8D"/>
    <w:rsid w:val="001D46D2"/>
    <w:rsid w:val="001D4EE3"/>
    <w:rsid w:val="00224456"/>
    <w:rsid w:val="00235736"/>
    <w:rsid w:val="002460DD"/>
    <w:rsid w:val="00251788"/>
    <w:rsid w:val="002B6C67"/>
    <w:rsid w:val="003130AE"/>
    <w:rsid w:val="00315125"/>
    <w:rsid w:val="003432F1"/>
    <w:rsid w:val="00346C2E"/>
    <w:rsid w:val="003472E0"/>
    <w:rsid w:val="00383E5F"/>
    <w:rsid w:val="003F1809"/>
    <w:rsid w:val="003F3681"/>
    <w:rsid w:val="004123D5"/>
    <w:rsid w:val="00414731"/>
    <w:rsid w:val="00425F5B"/>
    <w:rsid w:val="004F07BB"/>
    <w:rsid w:val="0055218E"/>
    <w:rsid w:val="005A4688"/>
    <w:rsid w:val="005E3A60"/>
    <w:rsid w:val="0060101C"/>
    <w:rsid w:val="00662331"/>
    <w:rsid w:val="006625E2"/>
    <w:rsid w:val="006708B9"/>
    <w:rsid w:val="006C7A95"/>
    <w:rsid w:val="0071558A"/>
    <w:rsid w:val="00737B6A"/>
    <w:rsid w:val="00766E0E"/>
    <w:rsid w:val="00776A7E"/>
    <w:rsid w:val="007B0B36"/>
    <w:rsid w:val="007B1A9B"/>
    <w:rsid w:val="00820A2A"/>
    <w:rsid w:val="00833CFE"/>
    <w:rsid w:val="008A57A9"/>
    <w:rsid w:val="008C086A"/>
    <w:rsid w:val="009369A0"/>
    <w:rsid w:val="00972D78"/>
    <w:rsid w:val="00A44FF1"/>
    <w:rsid w:val="00A50511"/>
    <w:rsid w:val="00AB56AE"/>
    <w:rsid w:val="00AB6A0E"/>
    <w:rsid w:val="00AC1FCD"/>
    <w:rsid w:val="00AD57C3"/>
    <w:rsid w:val="00B03387"/>
    <w:rsid w:val="00B368BC"/>
    <w:rsid w:val="00B664C7"/>
    <w:rsid w:val="00B86B95"/>
    <w:rsid w:val="00BA452E"/>
    <w:rsid w:val="00BB5625"/>
    <w:rsid w:val="00BC70BC"/>
    <w:rsid w:val="00BD23FF"/>
    <w:rsid w:val="00C91FF1"/>
    <w:rsid w:val="00CA730F"/>
    <w:rsid w:val="00CB425F"/>
    <w:rsid w:val="00CB4318"/>
    <w:rsid w:val="00CD1D9D"/>
    <w:rsid w:val="00D26F0C"/>
    <w:rsid w:val="00D718FB"/>
    <w:rsid w:val="00DA17D7"/>
    <w:rsid w:val="00DA5E5E"/>
    <w:rsid w:val="00DF19F6"/>
    <w:rsid w:val="00E940F1"/>
    <w:rsid w:val="00ED7E5D"/>
    <w:rsid w:val="00F370C4"/>
    <w:rsid w:val="00F512E4"/>
    <w:rsid w:val="00FB66D9"/>
    <w:rsid w:val="00FE0BBD"/>
    <w:rsid w:val="00FF21A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6678910"/>
  <w15:docId w15:val="{E987AABB-D3F6-464C-BAB8-605CC021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D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F1"/>
  </w:style>
  <w:style w:type="paragraph" w:styleId="Footer">
    <w:name w:val="footer"/>
    <w:basedOn w:val="Normal"/>
    <w:link w:val="Footer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F1"/>
  </w:style>
  <w:style w:type="paragraph" w:styleId="BalloonText">
    <w:name w:val="Balloon Text"/>
    <w:basedOn w:val="Normal"/>
    <w:link w:val="BalloonTextChar"/>
    <w:uiPriority w:val="99"/>
    <w:semiHidden/>
    <w:unhideWhenUsed/>
    <w:rsid w:val="00C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F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1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69A0"/>
    <w:pPr>
      <w:widowControl w:val="0"/>
      <w:spacing w:before="22" w:after="0" w:line="240" w:lineRule="auto"/>
      <w:ind w:left="113"/>
    </w:pPr>
    <w:rPr>
      <w:rFonts w:ascii="Arial" w:eastAsia="Arial" w:hAnsi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9369A0"/>
    <w:rPr>
      <w:rFonts w:ascii="Arial" w:eastAsia="Arial" w:hAnsi="Arial"/>
      <w:sz w:val="12"/>
      <w:szCs w:val="12"/>
    </w:rPr>
  </w:style>
  <w:style w:type="paragraph" w:styleId="Revision">
    <w:name w:val="Revision"/>
    <w:hidden/>
    <w:uiPriority w:val="99"/>
    <w:semiHidden/>
    <w:rsid w:val="005A46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46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6D2"/>
    <w:rPr>
      <w:rFonts w:asciiTheme="majorHAnsi" w:eastAsiaTheme="majorEastAsia" w:hAnsiTheme="majorHAnsi" w:cstheme="majorBidi"/>
      <w:color w:val="006D8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46D2"/>
    <w:pPr>
      <w:ind w:left="720"/>
      <w:contextualSpacing/>
    </w:pPr>
  </w:style>
  <w:style w:type="character" w:customStyle="1" w:styleId="highlighted">
    <w:name w:val="highlighted"/>
    <w:basedOn w:val="DefaultParagraphFont"/>
    <w:rsid w:val="001D46D2"/>
  </w:style>
  <w:style w:type="character" w:styleId="Strong">
    <w:name w:val="Strong"/>
    <w:basedOn w:val="DefaultParagraphFont"/>
    <w:uiPriority w:val="22"/>
    <w:qFormat/>
    <w:rsid w:val="001D4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0D57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2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na.isaeva@cushwak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TZ Microsoft Theme file">
  <a:themeElements>
    <a:clrScheme name="Custom 2">
      <a:dk1>
        <a:srgbClr val="54585A"/>
      </a:dk1>
      <a:lt1>
        <a:srgbClr val="FFFFFF"/>
      </a:lt1>
      <a:dk2>
        <a:srgbClr val="E4002B"/>
      </a:dk2>
      <a:lt2>
        <a:srgbClr val="9BD3DD"/>
      </a:lt2>
      <a:accent1>
        <a:srgbClr val="0093B2"/>
      </a:accent1>
      <a:accent2>
        <a:srgbClr val="54585A"/>
      </a:accent2>
      <a:accent3>
        <a:srgbClr val="A6192E"/>
      </a:accent3>
      <a:accent4>
        <a:srgbClr val="B5BD00"/>
      </a:accent4>
      <a:accent5>
        <a:srgbClr val="FF671F"/>
      </a:accent5>
      <a:accent6>
        <a:srgbClr val="003865"/>
      </a:accent6>
      <a:hlink>
        <a:srgbClr val="E4002B"/>
      </a:hlink>
      <a:folHlink>
        <a:srgbClr val="5458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5CAF91F753C47AFA644DA90026764" ma:contentTypeVersion="0" ma:contentTypeDescription="Create a new document." ma:contentTypeScope="" ma:versionID="ca6f16ff7bdd7d85e319118002fb13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D205-EE73-4137-A235-9D70508F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9007A-7E35-47D6-BFBC-360B6E4DC6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AA2399-2CDF-432D-BE0C-E3C0A3CF7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DB23F-DDD6-4927-9DA2-DC8B1C8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Daily, Krissy</dc:creator>
  <cp:lastModifiedBy>Alina Isaeva/RUS</cp:lastModifiedBy>
  <cp:revision>32</cp:revision>
  <cp:lastPrinted>2018-08-02T09:26:00Z</cp:lastPrinted>
  <dcterms:created xsi:type="dcterms:W3CDTF">2015-09-04T11:47:00Z</dcterms:created>
  <dcterms:modified xsi:type="dcterms:W3CDTF">2018-11-15T14:36:00Z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0x010100FB55CAF91F753C47AFA644DA90026764</vt:lpwstr>
  </property>
</Properties>
</file>